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EA6A" w14:textId="77777777" w:rsidR="007A18FF" w:rsidRDefault="007A18FF" w:rsidP="003F44A0">
      <w:pPr>
        <w:pStyle w:val="Paragrafobase"/>
        <w:tabs>
          <w:tab w:val="left" w:pos="180"/>
        </w:tabs>
        <w:suppressAutoHyphens/>
        <w:ind w:right="701"/>
        <w:rPr>
          <w:rFonts w:ascii="Baskerville" w:hAnsi="Baskerville" w:cs="ArialMT"/>
          <w:b/>
          <w:bCs/>
          <w:spacing w:val="-2"/>
          <w:sz w:val="26"/>
          <w:szCs w:val="20"/>
        </w:rPr>
      </w:pPr>
    </w:p>
    <w:p w14:paraId="470D4190" w14:textId="77777777" w:rsidR="00D71AB3" w:rsidRDefault="00D71AB3" w:rsidP="003F44A0">
      <w:pPr>
        <w:pStyle w:val="Paragrafobase"/>
        <w:suppressAutoHyphens/>
        <w:ind w:left="1134" w:right="701"/>
        <w:rPr>
          <w:rFonts w:ascii="Baskerville" w:hAnsi="Baskerville" w:cs="ArialMT"/>
          <w:b/>
          <w:bCs/>
          <w:spacing w:val="-2"/>
          <w:sz w:val="26"/>
          <w:szCs w:val="20"/>
        </w:rPr>
      </w:pPr>
    </w:p>
    <w:p w14:paraId="3A20B5A5" w14:textId="77777777" w:rsidR="00F65495" w:rsidRPr="006D61EF" w:rsidRDefault="00F65495" w:rsidP="00F65495">
      <w:pPr>
        <w:pStyle w:val="Paragrafobase"/>
        <w:tabs>
          <w:tab w:val="left" w:pos="180"/>
        </w:tabs>
        <w:suppressAutoHyphens/>
        <w:ind w:left="1985" w:right="701"/>
        <w:rPr>
          <w:rFonts w:ascii="Arial" w:hAnsi="Arial" w:cs="Arial"/>
          <w:b/>
          <w:spacing w:val="-2"/>
          <w:sz w:val="20"/>
          <w:szCs w:val="20"/>
        </w:rPr>
      </w:pPr>
      <w:r w:rsidRPr="006D61EF">
        <w:rPr>
          <w:rFonts w:ascii="Arial" w:hAnsi="Arial" w:cs="Arial"/>
          <w:b/>
          <w:spacing w:val="-2"/>
          <w:sz w:val="20"/>
          <w:szCs w:val="20"/>
        </w:rPr>
        <w:t xml:space="preserve">MODULO DI ADESIONE </w:t>
      </w:r>
    </w:p>
    <w:p w14:paraId="13E53D42" w14:textId="77777777" w:rsidR="00F65495" w:rsidRDefault="00F65495" w:rsidP="00F65495">
      <w:pPr>
        <w:pStyle w:val="Paragrafobase"/>
        <w:tabs>
          <w:tab w:val="left" w:pos="180"/>
        </w:tabs>
        <w:suppressAutoHyphens/>
        <w:ind w:left="1985" w:right="701"/>
        <w:rPr>
          <w:rFonts w:ascii="Arial" w:hAnsi="Arial" w:cs="Arial"/>
          <w:b/>
          <w:spacing w:val="-2"/>
          <w:sz w:val="26"/>
          <w:szCs w:val="26"/>
        </w:rPr>
      </w:pPr>
    </w:p>
    <w:p w14:paraId="5C6BB6EF" w14:textId="4B8EEAC1" w:rsidR="00F65495" w:rsidRDefault="00F65495" w:rsidP="00F65495">
      <w:pPr>
        <w:pStyle w:val="Paragrafobase"/>
        <w:tabs>
          <w:tab w:val="left" w:pos="180"/>
        </w:tabs>
        <w:suppressAutoHyphens/>
        <w:ind w:left="1985" w:right="701"/>
        <w:rPr>
          <w:rFonts w:ascii="Arial" w:hAnsi="Arial" w:cs="Arial"/>
          <w:b/>
          <w:spacing w:val="-2"/>
          <w:szCs w:val="26"/>
        </w:rPr>
      </w:pPr>
      <w:r>
        <w:rPr>
          <w:rFonts w:ascii="Arial" w:hAnsi="Arial" w:cs="Arial"/>
          <w:b/>
          <w:spacing w:val="-2"/>
          <w:szCs w:val="26"/>
        </w:rPr>
        <w:t>Evento promozionale</w:t>
      </w:r>
      <w:r w:rsidRPr="00B17FED">
        <w:rPr>
          <w:rFonts w:ascii="Arial" w:hAnsi="Arial" w:cs="Arial"/>
          <w:b/>
          <w:spacing w:val="-2"/>
          <w:szCs w:val="26"/>
        </w:rPr>
        <w:t xml:space="preserve"> </w:t>
      </w:r>
      <w:r w:rsidR="00F32AF8">
        <w:rPr>
          <w:rFonts w:ascii="Arial" w:hAnsi="Arial" w:cs="Arial"/>
          <w:b/>
          <w:spacing w:val="-2"/>
          <w:szCs w:val="26"/>
        </w:rPr>
        <w:t>a Gent</w:t>
      </w:r>
      <w:r w:rsidR="0083740D">
        <w:rPr>
          <w:rFonts w:ascii="Arial" w:hAnsi="Arial" w:cs="Arial"/>
          <w:b/>
          <w:spacing w:val="-2"/>
          <w:szCs w:val="26"/>
        </w:rPr>
        <w:t xml:space="preserve"> (Belgio)</w:t>
      </w:r>
    </w:p>
    <w:p w14:paraId="2B55E43D" w14:textId="44D0D0A5" w:rsidR="00F65495" w:rsidRPr="00E55D36" w:rsidRDefault="00F65495" w:rsidP="00F65495">
      <w:pPr>
        <w:pStyle w:val="Paragrafobase"/>
        <w:tabs>
          <w:tab w:val="left" w:pos="180"/>
        </w:tabs>
        <w:suppressAutoHyphens/>
        <w:ind w:left="1985" w:right="701"/>
        <w:rPr>
          <w:rFonts w:ascii="Arial" w:hAnsi="Arial" w:cs="Arial"/>
          <w:b/>
          <w:spacing w:val="-2"/>
          <w:szCs w:val="26"/>
          <w:lang w:val="en-US"/>
        </w:rPr>
      </w:pPr>
      <w:r w:rsidRPr="00E55D36">
        <w:rPr>
          <w:rFonts w:ascii="Arial" w:hAnsi="Arial" w:cs="Arial"/>
          <w:b/>
          <w:spacing w:val="-2"/>
          <w:szCs w:val="26"/>
          <w:lang w:val="en-US"/>
        </w:rPr>
        <w:t xml:space="preserve">My Name is Barbera </w:t>
      </w:r>
      <w:r w:rsidR="0083740D" w:rsidRPr="00E55D36">
        <w:rPr>
          <w:rFonts w:ascii="Arial" w:hAnsi="Arial" w:cs="Arial"/>
          <w:b/>
          <w:spacing w:val="-2"/>
          <w:szCs w:val="26"/>
          <w:lang w:val="en-US"/>
        </w:rPr>
        <w:t xml:space="preserve">- </w:t>
      </w:r>
      <w:r w:rsidR="00E51A49" w:rsidRPr="00E55D36">
        <w:rPr>
          <w:rFonts w:ascii="Arial" w:hAnsi="Arial" w:cs="Arial"/>
          <w:b/>
          <w:color w:val="auto"/>
          <w:spacing w:val="-2"/>
          <w:szCs w:val="26"/>
          <w:lang w:val="en-US"/>
        </w:rPr>
        <w:t xml:space="preserve">20 </w:t>
      </w:r>
      <w:proofErr w:type="spellStart"/>
      <w:r w:rsidR="00E51A49" w:rsidRPr="00E55D36">
        <w:rPr>
          <w:rFonts w:ascii="Arial" w:hAnsi="Arial" w:cs="Arial"/>
          <w:b/>
          <w:color w:val="auto"/>
          <w:spacing w:val="-2"/>
          <w:szCs w:val="26"/>
          <w:lang w:val="en-US"/>
        </w:rPr>
        <w:t>giugno</w:t>
      </w:r>
      <w:proofErr w:type="spellEnd"/>
      <w:r w:rsidR="00E51A49" w:rsidRPr="00E55D36">
        <w:rPr>
          <w:rFonts w:ascii="Arial" w:hAnsi="Arial" w:cs="Arial"/>
          <w:b/>
          <w:color w:val="auto"/>
          <w:spacing w:val="-2"/>
          <w:szCs w:val="26"/>
          <w:lang w:val="en-US"/>
        </w:rPr>
        <w:t xml:space="preserve"> 2022</w:t>
      </w:r>
    </w:p>
    <w:p w14:paraId="1921C3D7" w14:textId="66CFFBE4" w:rsidR="00F65495" w:rsidRPr="006D61EF" w:rsidRDefault="00F65495" w:rsidP="00F65495">
      <w:pPr>
        <w:pStyle w:val="Paragrafobase"/>
        <w:tabs>
          <w:tab w:val="left" w:pos="180"/>
        </w:tabs>
        <w:suppressAutoHyphens/>
        <w:ind w:left="1985" w:right="701"/>
        <w:rPr>
          <w:rFonts w:ascii="Arial" w:hAnsi="Arial" w:cs="Arial"/>
          <w:spacing w:val="-2"/>
          <w:sz w:val="20"/>
          <w:szCs w:val="20"/>
        </w:rPr>
      </w:pPr>
      <w:r w:rsidRPr="006D61EF">
        <w:rPr>
          <w:rFonts w:ascii="Arial" w:hAnsi="Arial" w:cs="Arial"/>
          <w:spacing w:val="-2"/>
          <w:sz w:val="20"/>
          <w:szCs w:val="20"/>
        </w:rPr>
        <w:t xml:space="preserve">da restituire a </w:t>
      </w:r>
      <w:hyperlink r:id="rId8" w:history="1">
        <w:r w:rsidR="0019643D" w:rsidRPr="00AF24E0">
          <w:rPr>
            <w:rStyle w:val="Collegamentoipertestuale"/>
            <w:rFonts w:ascii="Arial" w:hAnsi="Arial" w:cs="Arial"/>
            <w:spacing w:val="-2"/>
            <w:sz w:val="20"/>
            <w:szCs w:val="20"/>
          </w:rPr>
          <w:t>eventi@ivinidelpiemonte.com</w:t>
        </w:r>
      </w:hyperlink>
      <w:r w:rsidRPr="006D61EF">
        <w:rPr>
          <w:rFonts w:ascii="Arial" w:hAnsi="Arial" w:cs="Arial"/>
          <w:spacing w:val="-2"/>
          <w:sz w:val="20"/>
          <w:szCs w:val="20"/>
        </w:rPr>
        <w:t xml:space="preserve"> </w:t>
      </w:r>
    </w:p>
    <w:p w14:paraId="3F62D41D" w14:textId="77777777" w:rsidR="00F65495" w:rsidRPr="006D61EF" w:rsidRDefault="00F65495" w:rsidP="00F65495">
      <w:pPr>
        <w:pStyle w:val="Paragrafobase"/>
        <w:tabs>
          <w:tab w:val="left" w:pos="180"/>
        </w:tabs>
        <w:suppressAutoHyphens/>
        <w:ind w:left="1985" w:right="701"/>
        <w:rPr>
          <w:rFonts w:ascii="Arial" w:hAnsi="Arial" w:cs="Arial"/>
          <w:b/>
          <w:spacing w:val="-2"/>
        </w:rPr>
      </w:pPr>
    </w:p>
    <w:p w14:paraId="4D70418A" w14:textId="77777777" w:rsidR="00F65495" w:rsidRPr="006D61EF" w:rsidRDefault="00F65495" w:rsidP="00C37922">
      <w:pPr>
        <w:pStyle w:val="Paragrafobase"/>
        <w:tabs>
          <w:tab w:val="left" w:pos="180"/>
        </w:tabs>
        <w:suppressAutoHyphens/>
        <w:ind w:left="1985" w:right="426"/>
        <w:rPr>
          <w:rFonts w:ascii="Arial" w:hAnsi="Arial" w:cs="Arial"/>
          <w:spacing w:val="-2"/>
          <w:sz w:val="20"/>
          <w:szCs w:val="20"/>
        </w:rPr>
      </w:pPr>
      <w:r w:rsidRPr="006D61EF">
        <w:rPr>
          <w:rFonts w:ascii="Arial" w:hAnsi="Arial" w:cs="Arial"/>
          <w:spacing w:val="-2"/>
          <w:sz w:val="20"/>
          <w:szCs w:val="20"/>
        </w:rPr>
        <w:t>Ragione sociale: ______________________________________________________________________</w:t>
      </w:r>
    </w:p>
    <w:p w14:paraId="668F1F46" w14:textId="77777777" w:rsidR="00F65495" w:rsidRPr="006D61EF" w:rsidRDefault="00F65495" w:rsidP="00C37922">
      <w:pPr>
        <w:pStyle w:val="Paragrafobase"/>
        <w:tabs>
          <w:tab w:val="left" w:pos="180"/>
        </w:tabs>
        <w:suppressAutoHyphens/>
        <w:ind w:right="426"/>
        <w:rPr>
          <w:rFonts w:ascii="Arial" w:hAnsi="Arial" w:cs="Arial"/>
          <w:spacing w:val="-2"/>
          <w:sz w:val="20"/>
          <w:szCs w:val="20"/>
        </w:rPr>
      </w:pPr>
      <w:r w:rsidRPr="006D61EF">
        <w:rPr>
          <w:rFonts w:ascii="Arial" w:hAnsi="Arial" w:cs="Arial"/>
          <w:spacing w:val="-2"/>
          <w:sz w:val="20"/>
          <w:szCs w:val="20"/>
        </w:rPr>
        <w:tab/>
      </w:r>
      <w:r w:rsidRPr="006D61EF">
        <w:rPr>
          <w:rFonts w:ascii="Arial" w:hAnsi="Arial" w:cs="Arial"/>
          <w:spacing w:val="-2"/>
          <w:sz w:val="20"/>
          <w:szCs w:val="20"/>
        </w:rPr>
        <w:tab/>
      </w:r>
      <w:r w:rsidRPr="006D61EF">
        <w:rPr>
          <w:rFonts w:ascii="Arial" w:hAnsi="Arial" w:cs="Arial"/>
          <w:spacing w:val="-2"/>
          <w:sz w:val="20"/>
          <w:szCs w:val="20"/>
        </w:rPr>
        <w:tab/>
        <w:t xml:space="preserve">           P.IVA </w:t>
      </w:r>
      <w:r w:rsidRPr="006D61EF">
        <w:rPr>
          <w:rFonts w:ascii="Arial" w:hAnsi="Arial" w:cs="Arial"/>
          <w:spacing w:val="-2"/>
          <w:sz w:val="19"/>
          <w:szCs w:val="19"/>
        </w:rPr>
        <w:t>__/__/__/__/__/__/__/__/__/__/__</w:t>
      </w:r>
      <w:proofErr w:type="gramStart"/>
      <w:r w:rsidRPr="006D61EF">
        <w:rPr>
          <w:rFonts w:ascii="Arial" w:hAnsi="Arial" w:cs="Arial"/>
          <w:spacing w:val="-2"/>
          <w:sz w:val="19"/>
          <w:szCs w:val="19"/>
        </w:rPr>
        <w:t>/</w:t>
      </w:r>
      <w:r w:rsidRPr="006D61EF">
        <w:rPr>
          <w:rFonts w:ascii="Arial" w:hAnsi="Arial" w:cs="Arial"/>
          <w:spacing w:val="-2"/>
          <w:sz w:val="20"/>
          <w:szCs w:val="20"/>
        </w:rPr>
        <w:t xml:space="preserve">  Codice</w:t>
      </w:r>
      <w:proofErr w:type="gramEnd"/>
      <w:r w:rsidRPr="006D61EF">
        <w:rPr>
          <w:rFonts w:ascii="Arial" w:hAnsi="Arial" w:cs="Arial"/>
          <w:spacing w:val="-2"/>
          <w:sz w:val="20"/>
          <w:szCs w:val="20"/>
        </w:rPr>
        <w:t xml:space="preserve"> fiscale </w:t>
      </w:r>
      <w:r w:rsidRPr="006D61EF">
        <w:rPr>
          <w:rFonts w:ascii="Arial" w:hAnsi="Arial" w:cs="Arial"/>
          <w:spacing w:val="-2"/>
          <w:sz w:val="19"/>
          <w:szCs w:val="19"/>
        </w:rPr>
        <w:t>__/__/__/__/__/__/__/__/__/__/__/__/__/__/__/__/</w:t>
      </w:r>
    </w:p>
    <w:p w14:paraId="1BAFBFF6" w14:textId="77777777" w:rsidR="00F65495" w:rsidRPr="006D61EF" w:rsidRDefault="00F65495" w:rsidP="00C37922">
      <w:pPr>
        <w:pStyle w:val="Paragrafobase"/>
        <w:tabs>
          <w:tab w:val="left" w:pos="180"/>
        </w:tabs>
        <w:suppressAutoHyphens/>
        <w:ind w:left="1985" w:right="426"/>
        <w:rPr>
          <w:rFonts w:ascii="Arial" w:hAnsi="Arial" w:cs="Arial"/>
          <w:spacing w:val="-2"/>
          <w:sz w:val="20"/>
          <w:szCs w:val="20"/>
        </w:rPr>
      </w:pPr>
      <w:r w:rsidRPr="006D61EF">
        <w:rPr>
          <w:rFonts w:ascii="Arial" w:hAnsi="Arial" w:cs="Arial"/>
          <w:spacing w:val="-2"/>
          <w:sz w:val="20"/>
          <w:szCs w:val="20"/>
        </w:rPr>
        <w:t xml:space="preserve">Codice destinatario o </w:t>
      </w:r>
      <w:proofErr w:type="spellStart"/>
      <w:r w:rsidRPr="006D61EF">
        <w:rPr>
          <w:rFonts w:ascii="Arial" w:hAnsi="Arial" w:cs="Arial"/>
          <w:spacing w:val="-2"/>
          <w:sz w:val="20"/>
          <w:szCs w:val="20"/>
        </w:rPr>
        <w:t>pec</w:t>
      </w:r>
      <w:proofErr w:type="spellEnd"/>
      <w:r w:rsidRPr="006D61EF">
        <w:rPr>
          <w:rFonts w:ascii="Arial" w:hAnsi="Arial" w:cs="Arial"/>
          <w:spacing w:val="-2"/>
          <w:sz w:val="20"/>
          <w:szCs w:val="20"/>
        </w:rPr>
        <w:t>: ______________________________________________________________</w:t>
      </w:r>
    </w:p>
    <w:p w14:paraId="4063F9B0" w14:textId="77777777" w:rsidR="00F65495" w:rsidRPr="006D61EF" w:rsidRDefault="00F65495" w:rsidP="00C37922">
      <w:pPr>
        <w:pStyle w:val="Paragrafobase"/>
        <w:tabs>
          <w:tab w:val="left" w:pos="180"/>
        </w:tabs>
        <w:suppressAutoHyphens/>
        <w:ind w:left="1985" w:right="426"/>
        <w:rPr>
          <w:rFonts w:ascii="Arial" w:hAnsi="Arial" w:cs="Arial"/>
          <w:spacing w:val="-2"/>
          <w:sz w:val="16"/>
          <w:szCs w:val="16"/>
        </w:rPr>
      </w:pPr>
    </w:p>
    <w:p w14:paraId="566EAD0D" w14:textId="77777777" w:rsidR="00F65495" w:rsidRPr="006D61EF" w:rsidRDefault="00F65495" w:rsidP="00C37922">
      <w:pPr>
        <w:pStyle w:val="Paragrafobase"/>
        <w:tabs>
          <w:tab w:val="left" w:pos="180"/>
        </w:tabs>
        <w:suppressAutoHyphens/>
        <w:ind w:left="1985" w:right="426"/>
        <w:rPr>
          <w:rFonts w:ascii="Arial" w:hAnsi="Arial" w:cs="Arial"/>
          <w:b/>
          <w:spacing w:val="-2"/>
          <w:sz w:val="20"/>
          <w:szCs w:val="20"/>
        </w:rPr>
      </w:pPr>
      <w:r w:rsidRPr="006D61EF">
        <w:rPr>
          <w:rFonts w:ascii="Arial" w:hAnsi="Arial" w:cs="Arial"/>
          <w:b/>
          <w:spacing w:val="-2"/>
          <w:sz w:val="20"/>
          <w:szCs w:val="20"/>
        </w:rPr>
        <w:t>DATI DA INSERIRE SUL CATALOGO:</w:t>
      </w:r>
    </w:p>
    <w:p w14:paraId="6EF1BCF0" w14:textId="77777777" w:rsidR="00F65495" w:rsidRPr="006D61EF" w:rsidRDefault="00F65495" w:rsidP="00C37922">
      <w:pPr>
        <w:pStyle w:val="Paragrafobase"/>
        <w:tabs>
          <w:tab w:val="left" w:pos="180"/>
        </w:tabs>
        <w:suppressAutoHyphens/>
        <w:ind w:left="1985" w:right="426"/>
        <w:rPr>
          <w:rFonts w:ascii="Arial" w:hAnsi="Arial" w:cs="Arial"/>
          <w:spacing w:val="-2"/>
          <w:sz w:val="20"/>
          <w:szCs w:val="20"/>
        </w:rPr>
      </w:pPr>
      <w:r w:rsidRPr="006D61EF">
        <w:rPr>
          <w:rFonts w:ascii="Arial" w:hAnsi="Arial" w:cs="Arial"/>
          <w:spacing w:val="-2"/>
          <w:sz w:val="20"/>
          <w:szCs w:val="20"/>
        </w:rPr>
        <w:t>Nome: ______________________________________________________________________________</w:t>
      </w:r>
    </w:p>
    <w:p w14:paraId="4AEA2EA2" w14:textId="77777777" w:rsidR="00F65495" w:rsidRPr="006D61EF" w:rsidRDefault="00F65495" w:rsidP="00C37922">
      <w:pPr>
        <w:pStyle w:val="Paragrafobase"/>
        <w:tabs>
          <w:tab w:val="left" w:pos="180"/>
        </w:tabs>
        <w:suppressAutoHyphens/>
        <w:ind w:left="1985" w:right="426"/>
        <w:rPr>
          <w:rFonts w:ascii="Arial" w:hAnsi="Arial" w:cs="Arial"/>
          <w:spacing w:val="-2"/>
          <w:sz w:val="20"/>
          <w:szCs w:val="20"/>
        </w:rPr>
      </w:pPr>
      <w:proofErr w:type="gramStart"/>
      <w:r w:rsidRPr="006D61EF">
        <w:rPr>
          <w:rFonts w:ascii="Arial" w:hAnsi="Arial" w:cs="Arial"/>
          <w:spacing w:val="-2"/>
          <w:sz w:val="20"/>
          <w:szCs w:val="20"/>
        </w:rPr>
        <w:t>Indirizzo:_</w:t>
      </w:r>
      <w:proofErr w:type="gramEnd"/>
      <w:r w:rsidRPr="006D61EF">
        <w:rPr>
          <w:rFonts w:ascii="Arial" w:hAnsi="Arial" w:cs="Arial"/>
          <w:spacing w:val="-2"/>
          <w:sz w:val="20"/>
          <w:szCs w:val="20"/>
        </w:rPr>
        <w:t>____________________________________________________________________________</w:t>
      </w:r>
    </w:p>
    <w:p w14:paraId="150BE8FA" w14:textId="77777777" w:rsidR="00F65495" w:rsidRPr="006D61EF" w:rsidRDefault="00F65495" w:rsidP="00C37922">
      <w:pPr>
        <w:pStyle w:val="Paragrafobase"/>
        <w:tabs>
          <w:tab w:val="left" w:pos="180"/>
        </w:tabs>
        <w:suppressAutoHyphens/>
        <w:ind w:left="1985" w:right="426"/>
        <w:rPr>
          <w:rFonts w:ascii="Arial" w:hAnsi="Arial" w:cs="Arial"/>
          <w:spacing w:val="-2"/>
          <w:sz w:val="20"/>
          <w:szCs w:val="20"/>
        </w:rPr>
      </w:pPr>
      <w:proofErr w:type="gramStart"/>
      <w:r w:rsidRPr="006D61EF">
        <w:rPr>
          <w:rFonts w:ascii="Arial" w:hAnsi="Arial" w:cs="Arial"/>
          <w:spacing w:val="-2"/>
          <w:sz w:val="20"/>
          <w:szCs w:val="20"/>
        </w:rPr>
        <w:t>CAP:_</w:t>
      </w:r>
      <w:proofErr w:type="gramEnd"/>
      <w:r w:rsidRPr="006D61EF">
        <w:rPr>
          <w:rFonts w:ascii="Arial" w:hAnsi="Arial" w:cs="Arial"/>
          <w:spacing w:val="-2"/>
          <w:sz w:val="20"/>
          <w:szCs w:val="20"/>
        </w:rPr>
        <w:t xml:space="preserve">____________________   Località:________________________________________ </w:t>
      </w:r>
      <w:proofErr w:type="spellStart"/>
      <w:r w:rsidRPr="006D61EF">
        <w:rPr>
          <w:rFonts w:ascii="Arial" w:hAnsi="Arial" w:cs="Arial"/>
          <w:spacing w:val="-2"/>
          <w:sz w:val="20"/>
          <w:szCs w:val="20"/>
        </w:rPr>
        <w:t>Prov</w:t>
      </w:r>
      <w:proofErr w:type="spellEnd"/>
      <w:r w:rsidRPr="006D61EF">
        <w:rPr>
          <w:rFonts w:ascii="Arial" w:hAnsi="Arial" w:cs="Arial"/>
          <w:spacing w:val="-2"/>
          <w:sz w:val="20"/>
          <w:szCs w:val="20"/>
        </w:rPr>
        <w:t xml:space="preserve"> ______</w:t>
      </w:r>
    </w:p>
    <w:p w14:paraId="04F5766C" w14:textId="77777777" w:rsidR="00F65495" w:rsidRPr="006D61EF" w:rsidRDefault="00F65495" w:rsidP="00C37922">
      <w:pPr>
        <w:pStyle w:val="Paragrafobase"/>
        <w:tabs>
          <w:tab w:val="left" w:pos="180"/>
        </w:tabs>
        <w:suppressAutoHyphens/>
        <w:ind w:left="1985" w:right="426"/>
        <w:rPr>
          <w:rFonts w:ascii="Arial" w:hAnsi="Arial" w:cs="Arial"/>
          <w:spacing w:val="-2"/>
          <w:sz w:val="20"/>
          <w:szCs w:val="20"/>
        </w:rPr>
      </w:pPr>
      <w:proofErr w:type="gramStart"/>
      <w:r w:rsidRPr="006D61EF">
        <w:rPr>
          <w:rFonts w:ascii="Arial" w:hAnsi="Arial" w:cs="Arial"/>
          <w:spacing w:val="-2"/>
          <w:sz w:val="20"/>
          <w:szCs w:val="20"/>
        </w:rPr>
        <w:t>Email:_</w:t>
      </w:r>
      <w:proofErr w:type="gramEnd"/>
      <w:r w:rsidRPr="006D61EF">
        <w:rPr>
          <w:rFonts w:ascii="Arial" w:hAnsi="Arial" w:cs="Arial"/>
          <w:spacing w:val="-2"/>
          <w:sz w:val="20"/>
          <w:szCs w:val="20"/>
        </w:rPr>
        <w:t>______________________________________________________________________________</w:t>
      </w:r>
    </w:p>
    <w:p w14:paraId="57CCB82B" w14:textId="77777777" w:rsidR="00F65495" w:rsidRPr="006D61EF" w:rsidRDefault="00F65495" w:rsidP="00C37922">
      <w:pPr>
        <w:pStyle w:val="Paragrafobase"/>
        <w:tabs>
          <w:tab w:val="left" w:pos="180"/>
        </w:tabs>
        <w:suppressAutoHyphens/>
        <w:ind w:left="1985" w:right="426"/>
        <w:rPr>
          <w:rFonts w:ascii="Arial" w:hAnsi="Arial" w:cs="Arial"/>
          <w:spacing w:val="-2"/>
          <w:sz w:val="20"/>
          <w:szCs w:val="20"/>
        </w:rPr>
      </w:pPr>
      <w:r w:rsidRPr="006D61EF">
        <w:rPr>
          <w:rFonts w:ascii="Arial" w:hAnsi="Arial" w:cs="Arial"/>
          <w:spacing w:val="-2"/>
          <w:sz w:val="20"/>
          <w:szCs w:val="20"/>
        </w:rPr>
        <w:t>Sito web: ____________________________________________________________________________</w:t>
      </w:r>
    </w:p>
    <w:p w14:paraId="63C22688" w14:textId="77777777" w:rsidR="00F65495" w:rsidRPr="006D61EF" w:rsidRDefault="00F65495" w:rsidP="00C37922">
      <w:pPr>
        <w:pStyle w:val="Paragrafobase"/>
        <w:tabs>
          <w:tab w:val="left" w:pos="180"/>
        </w:tabs>
        <w:suppressAutoHyphens/>
        <w:ind w:left="1985" w:right="426"/>
        <w:rPr>
          <w:rFonts w:ascii="Arial" w:hAnsi="Arial" w:cs="Arial"/>
          <w:spacing w:val="-2"/>
          <w:sz w:val="20"/>
          <w:szCs w:val="20"/>
        </w:rPr>
      </w:pPr>
      <w:r w:rsidRPr="006D61EF">
        <w:rPr>
          <w:rFonts w:ascii="Arial" w:hAnsi="Arial" w:cs="Arial"/>
          <w:spacing w:val="-2"/>
          <w:sz w:val="20"/>
          <w:szCs w:val="20"/>
        </w:rPr>
        <w:t>Bottiglie prodotte: _________________________________ Ettari vitati: ___________________________</w:t>
      </w:r>
    </w:p>
    <w:p w14:paraId="2A4D123D" w14:textId="77777777" w:rsidR="00F65495" w:rsidRPr="006D61EF" w:rsidRDefault="00F65495" w:rsidP="00F65495">
      <w:pPr>
        <w:pStyle w:val="Paragrafobase"/>
        <w:tabs>
          <w:tab w:val="left" w:pos="180"/>
        </w:tabs>
        <w:suppressAutoHyphens/>
        <w:ind w:left="1985" w:right="701"/>
        <w:rPr>
          <w:rFonts w:ascii="Arial" w:hAnsi="Arial" w:cs="Arial"/>
          <w:spacing w:val="-2"/>
          <w:sz w:val="20"/>
          <w:szCs w:val="20"/>
        </w:rPr>
      </w:pPr>
      <w:r w:rsidRPr="006D61EF">
        <w:rPr>
          <w:rFonts w:ascii="Arial" w:hAnsi="Arial" w:cs="Arial"/>
          <w:spacing w:val="-2"/>
          <w:sz w:val="20"/>
          <w:szCs w:val="20"/>
        </w:rPr>
        <w:t>Azienda certificata biologica      S</w:t>
      </w:r>
      <w:r>
        <w:rPr>
          <w:rFonts w:ascii="Arial" w:hAnsi="Arial" w:cs="Arial"/>
          <w:spacing w:val="-2"/>
          <w:sz w:val="20"/>
          <w:szCs w:val="20"/>
        </w:rPr>
        <w:t xml:space="preserve">Ì □          NO □  </w:t>
      </w:r>
      <w:proofErr w:type="gramStart"/>
      <w:r>
        <w:rPr>
          <w:rFonts w:ascii="Arial" w:hAnsi="Arial" w:cs="Arial"/>
          <w:spacing w:val="-2"/>
          <w:sz w:val="20"/>
          <w:szCs w:val="20"/>
        </w:rPr>
        <w:t xml:space="preserve">   </w:t>
      </w:r>
      <w:r w:rsidRPr="006D61EF">
        <w:rPr>
          <w:rFonts w:ascii="Arial" w:hAnsi="Arial" w:cs="Arial"/>
          <w:spacing w:val="-2"/>
          <w:sz w:val="20"/>
          <w:szCs w:val="20"/>
        </w:rPr>
        <w:t>(</w:t>
      </w:r>
      <w:proofErr w:type="gramEnd"/>
      <w:r w:rsidRPr="006D61EF">
        <w:rPr>
          <w:rFonts w:ascii="Arial" w:hAnsi="Arial" w:cs="Arial"/>
          <w:spacing w:val="-2"/>
          <w:sz w:val="20"/>
          <w:szCs w:val="20"/>
        </w:rPr>
        <w:t>da barrare)</w:t>
      </w:r>
    </w:p>
    <w:p w14:paraId="69C1780A" w14:textId="77777777" w:rsidR="00F65495" w:rsidRPr="006D61EF" w:rsidRDefault="00F65495" w:rsidP="00F65495">
      <w:pPr>
        <w:pStyle w:val="Paragrafobase"/>
        <w:tabs>
          <w:tab w:val="left" w:pos="180"/>
        </w:tabs>
        <w:suppressAutoHyphens/>
        <w:ind w:left="1985" w:right="701"/>
        <w:rPr>
          <w:rFonts w:ascii="Arial" w:hAnsi="Arial" w:cs="Arial"/>
          <w:spacing w:val="-2"/>
          <w:sz w:val="20"/>
          <w:szCs w:val="20"/>
        </w:rPr>
      </w:pPr>
      <w:r>
        <w:rPr>
          <w:rFonts w:ascii="Arial" w:hAnsi="Arial" w:cs="Arial"/>
          <w:spacing w:val="-2"/>
          <w:sz w:val="20"/>
          <w:szCs w:val="20"/>
        </w:rPr>
        <w:t xml:space="preserve">La nostra struttura comprende: </w:t>
      </w:r>
      <w:r w:rsidRPr="006D61EF">
        <w:rPr>
          <w:rFonts w:ascii="Arial" w:hAnsi="Arial" w:cs="Arial"/>
          <w:spacing w:val="-2"/>
          <w:sz w:val="20"/>
          <w:szCs w:val="20"/>
        </w:rPr>
        <w:t>□ Camere</w:t>
      </w:r>
      <w:r w:rsidRPr="006D61EF">
        <w:rPr>
          <w:rFonts w:ascii="Arial" w:hAnsi="Arial" w:cs="Arial"/>
          <w:spacing w:val="-2"/>
          <w:sz w:val="20"/>
          <w:szCs w:val="20"/>
        </w:rPr>
        <w:tab/>
      </w:r>
      <w:r>
        <w:rPr>
          <w:rFonts w:ascii="Arial" w:hAnsi="Arial" w:cs="Arial"/>
          <w:spacing w:val="-2"/>
          <w:sz w:val="20"/>
          <w:szCs w:val="20"/>
        </w:rPr>
        <w:t xml:space="preserve"> </w:t>
      </w:r>
      <w:r w:rsidRPr="006D61EF">
        <w:rPr>
          <w:rFonts w:ascii="Arial" w:hAnsi="Arial" w:cs="Arial"/>
          <w:spacing w:val="-2"/>
          <w:sz w:val="20"/>
          <w:szCs w:val="20"/>
        </w:rPr>
        <w:t>□</w:t>
      </w:r>
      <w:r>
        <w:rPr>
          <w:rFonts w:ascii="Arial" w:hAnsi="Arial" w:cs="Arial"/>
          <w:spacing w:val="-2"/>
          <w:sz w:val="20"/>
          <w:szCs w:val="20"/>
        </w:rPr>
        <w:t xml:space="preserve"> </w:t>
      </w:r>
      <w:proofErr w:type="gramStart"/>
      <w:r>
        <w:rPr>
          <w:rFonts w:ascii="Arial" w:hAnsi="Arial" w:cs="Arial"/>
          <w:spacing w:val="-2"/>
          <w:sz w:val="20"/>
          <w:szCs w:val="20"/>
        </w:rPr>
        <w:t xml:space="preserve">Ristorante  </w:t>
      </w:r>
      <w:r w:rsidRPr="006D61EF">
        <w:rPr>
          <w:rFonts w:ascii="Arial" w:hAnsi="Arial" w:cs="Arial"/>
          <w:spacing w:val="-2"/>
          <w:sz w:val="20"/>
          <w:szCs w:val="20"/>
        </w:rPr>
        <w:t>□</w:t>
      </w:r>
      <w:proofErr w:type="gramEnd"/>
      <w:r>
        <w:rPr>
          <w:rFonts w:ascii="Arial" w:hAnsi="Arial" w:cs="Arial"/>
          <w:spacing w:val="-2"/>
          <w:sz w:val="20"/>
          <w:szCs w:val="20"/>
        </w:rPr>
        <w:t xml:space="preserve"> Piscina  </w:t>
      </w:r>
      <w:r w:rsidRPr="006D61EF">
        <w:rPr>
          <w:rFonts w:ascii="Arial" w:hAnsi="Arial" w:cs="Arial"/>
          <w:spacing w:val="-2"/>
          <w:sz w:val="20"/>
          <w:szCs w:val="20"/>
        </w:rPr>
        <w:t>□ Attività in vigna</w:t>
      </w:r>
    </w:p>
    <w:p w14:paraId="752A4F88" w14:textId="77777777" w:rsidR="0019643D" w:rsidRDefault="0019643D" w:rsidP="0019643D">
      <w:pPr>
        <w:pStyle w:val="Paragrafobase"/>
        <w:tabs>
          <w:tab w:val="left" w:pos="180"/>
        </w:tabs>
        <w:suppressAutoHyphens/>
        <w:ind w:left="1985" w:right="701"/>
        <w:rPr>
          <w:rFonts w:ascii="Arial" w:hAnsi="Arial" w:cs="Arial"/>
          <w:spacing w:val="-2"/>
          <w:sz w:val="20"/>
          <w:szCs w:val="20"/>
        </w:rPr>
      </w:pPr>
    </w:p>
    <w:p w14:paraId="274AF4B2" w14:textId="52A5B41E" w:rsidR="0019643D" w:rsidRPr="006D61EF" w:rsidRDefault="0019643D" w:rsidP="0019643D">
      <w:pPr>
        <w:pStyle w:val="Paragrafobase"/>
        <w:tabs>
          <w:tab w:val="left" w:pos="180"/>
        </w:tabs>
        <w:suppressAutoHyphens/>
        <w:ind w:left="1985" w:right="701"/>
        <w:rPr>
          <w:rFonts w:ascii="Arial" w:hAnsi="Arial" w:cs="Arial"/>
          <w:spacing w:val="-2"/>
          <w:sz w:val="20"/>
          <w:szCs w:val="20"/>
        </w:rPr>
      </w:pPr>
      <w:r w:rsidRPr="006D61EF">
        <w:rPr>
          <w:rFonts w:ascii="Arial" w:hAnsi="Arial" w:cs="Arial"/>
          <w:spacing w:val="-2"/>
          <w:sz w:val="20"/>
          <w:szCs w:val="20"/>
        </w:rPr>
        <w:t>□</w:t>
      </w:r>
      <w:r w:rsidRPr="006D61EF">
        <w:rPr>
          <w:rFonts w:ascii="Arial" w:hAnsi="Arial" w:cs="Arial"/>
          <w:spacing w:val="-2"/>
          <w:sz w:val="20"/>
          <w:szCs w:val="20"/>
        </w:rPr>
        <w:tab/>
      </w:r>
      <w:r>
        <w:rPr>
          <w:rFonts w:ascii="Arial" w:hAnsi="Arial" w:cs="Arial"/>
          <w:spacing w:val="-2"/>
          <w:sz w:val="20"/>
          <w:szCs w:val="20"/>
        </w:rPr>
        <w:t xml:space="preserve"> socio i Vini del Piemonte</w:t>
      </w:r>
    </w:p>
    <w:p w14:paraId="03AE8FA7" w14:textId="09C7D321" w:rsidR="0019643D" w:rsidRPr="006D61EF" w:rsidRDefault="0019643D" w:rsidP="0019643D">
      <w:pPr>
        <w:pStyle w:val="Paragrafobase"/>
        <w:tabs>
          <w:tab w:val="left" w:pos="180"/>
        </w:tabs>
        <w:suppressAutoHyphens/>
        <w:ind w:left="1985" w:right="701"/>
        <w:rPr>
          <w:rFonts w:ascii="Arial" w:hAnsi="Arial" w:cs="Arial"/>
          <w:spacing w:val="-2"/>
          <w:sz w:val="20"/>
          <w:szCs w:val="20"/>
        </w:rPr>
      </w:pPr>
      <w:r w:rsidRPr="006D61EF">
        <w:rPr>
          <w:rFonts w:ascii="Arial" w:hAnsi="Arial" w:cs="Arial"/>
          <w:spacing w:val="-2"/>
          <w:sz w:val="20"/>
          <w:szCs w:val="20"/>
        </w:rPr>
        <w:t>□</w:t>
      </w:r>
      <w:r w:rsidRPr="006D61EF">
        <w:rPr>
          <w:rFonts w:ascii="Arial" w:hAnsi="Arial" w:cs="Arial"/>
          <w:spacing w:val="-2"/>
          <w:sz w:val="20"/>
          <w:szCs w:val="20"/>
        </w:rPr>
        <w:tab/>
      </w:r>
      <w:r>
        <w:rPr>
          <w:rFonts w:ascii="Arial" w:hAnsi="Arial" w:cs="Arial"/>
          <w:spacing w:val="-2"/>
          <w:sz w:val="20"/>
          <w:szCs w:val="20"/>
        </w:rPr>
        <w:t xml:space="preserve"> socio </w:t>
      </w:r>
      <w:r w:rsidRPr="0019643D">
        <w:rPr>
          <w:rFonts w:ascii="Arial" w:hAnsi="Arial" w:cs="Arial"/>
          <w:spacing w:val="-2"/>
          <w:sz w:val="20"/>
          <w:szCs w:val="20"/>
        </w:rPr>
        <w:t>Consorzio Barbera d’Asti e Vini del Monferrato</w:t>
      </w:r>
    </w:p>
    <w:p w14:paraId="3E26F538" w14:textId="77777777" w:rsidR="00F65495" w:rsidRPr="006D61EF" w:rsidRDefault="00F65495" w:rsidP="0019643D">
      <w:pPr>
        <w:pStyle w:val="Paragrafobase"/>
        <w:tabs>
          <w:tab w:val="left" w:pos="180"/>
        </w:tabs>
        <w:suppressAutoHyphens/>
        <w:ind w:right="701"/>
        <w:rPr>
          <w:rFonts w:ascii="Arial" w:hAnsi="Arial" w:cs="Arial"/>
          <w:spacing w:val="-2"/>
          <w:sz w:val="20"/>
          <w:szCs w:val="20"/>
        </w:rPr>
      </w:pPr>
    </w:p>
    <w:p w14:paraId="779A3A29" w14:textId="3A7AA4C2" w:rsidR="00F65495" w:rsidRPr="006D61EF" w:rsidRDefault="00F65495" w:rsidP="00F65495">
      <w:pPr>
        <w:pStyle w:val="Paragrafobase"/>
        <w:tabs>
          <w:tab w:val="left" w:pos="180"/>
        </w:tabs>
        <w:suppressAutoHyphens/>
        <w:ind w:left="1985" w:right="701"/>
        <w:rPr>
          <w:rFonts w:ascii="Arial" w:hAnsi="Arial" w:cs="Arial"/>
          <w:spacing w:val="-2"/>
          <w:sz w:val="20"/>
          <w:szCs w:val="20"/>
        </w:rPr>
      </w:pPr>
      <w:r w:rsidRPr="006D61EF">
        <w:rPr>
          <w:rFonts w:ascii="Arial" w:hAnsi="Arial" w:cs="Arial"/>
          <w:spacing w:val="-2"/>
          <w:sz w:val="20"/>
          <w:szCs w:val="20"/>
        </w:rPr>
        <w:t>□</w:t>
      </w:r>
      <w:r w:rsidRPr="006D61EF">
        <w:rPr>
          <w:rFonts w:ascii="Arial" w:hAnsi="Arial" w:cs="Arial"/>
          <w:spacing w:val="-2"/>
          <w:sz w:val="20"/>
          <w:szCs w:val="20"/>
        </w:rPr>
        <w:tab/>
      </w:r>
      <w:r>
        <w:rPr>
          <w:rFonts w:ascii="Arial" w:hAnsi="Arial" w:cs="Arial"/>
          <w:spacing w:val="-2"/>
          <w:sz w:val="20"/>
          <w:szCs w:val="20"/>
        </w:rPr>
        <w:t xml:space="preserve"> </w:t>
      </w:r>
      <w:r w:rsidRPr="006D61EF">
        <w:rPr>
          <w:rFonts w:ascii="Arial" w:hAnsi="Arial" w:cs="Arial"/>
          <w:spacing w:val="-2"/>
          <w:sz w:val="20"/>
          <w:szCs w:val="20"/>
        </w:rPr>
        <w:t xml:space="preserve">Azienda alla ricerca di un importatore in </w:t>
      </w:r>
      <w:r w:rsidR="00F32AF8">
        <w:rPr>
          <w:rFonts w:ascii="Arial" w:hAnsi="Arial" w:cs="Arial"/>
          <w:spacing w:val="-2"/>
          <w:sz w:val="20"/>
          <w:szCs w:val="20"/>
        </w:rPr>
        <w:t>Belgio</w:t>
      </w:r>
    </w:p>
    <w:p w14:paraId="72B62868" w14:textId="49019E2E" w:rsidR="00F65495" w:rsidRPr="006D61EF" w:rsidRDefault="00F65495" w:rsidP="00F65495">
      <w:pPr>
        <w:pStyle w:val="Paragrafobase"/>
        <w:tabs>
          <w:tab w:val="left" w:pos="180"/>
        </w:tabs>
        <w:suppressAutoHyphens/>
        <w:ind w:left="1985" w:right="701"/>
        <w:rPr>
          <w:rFonts w:ascii="Arial" w:hAnsi="Arial" w:cs="Arial"/>
          <w:spacing w:val="-2"/>
          <w:sz w:val="20"/>
          <w:szCs w:val="20"/>
        </w:rPr>
      </w:pPr>
      <w:r w:rsidRPr="006D61EF">
        <w:rPr>
          <w:rFonts w:ascii="Arial" w:hAnsi="Arial" w:cs="Arial"/>
          <w:spacing w:val="-2"/>
          <w:sz w:val="20"/>
          <w:szCs w:val="20"/>
        </w:rPr>
        <w:t>□</w:t>
      </w:r>
      <w:r w:rsidRPr="006D61EF">
        <w:rPr>
          <w:rFonts w:ascii="Arial" w:hAnsi="Arial" w:cs="Arial"/>
          <w:spacing w:val="-2"/>
          <w:sz w:val="20"/>
          <w:szCs w:val="20"/>
        </w:rPr>
        <w:tab/>
      </w:r>
      <w:r>
        <w:rPr>
          <w:rFonts w:ascii="Arial" w:hAnsi="Arial" w:cs="Arial"/>
          <w:spacing w:val="-2"/>
          <w:sz w:val="20"/>
          <w:szCs w:val="20"/>
        </w:rPr>
        <w:t xml:space="preserve"> </w:t>
      </w:r>
      <w:r w:rsidRPr="006D61EF">
        <w:rPr>
          <w:rFonts w:ascii="Arial" w:hAnsi="Arial" w:cs="Arial"/>
          <w:spacing w:val="-2"/>
          <w:sz w:val="20"/>
          <w:szCs w:val="20"/>
        </w:rPr>
        <w:t xml:space="preserve">Azienda importata in </w:t>
      </w:r>
      <w:r w:rsidR="00F32AF8">
        <w:rPr>
          <w:rFonts w:ascii="Arial" w:hAnsi="Arial" w:cs="Arial"/>
          <w:spacing w:val="-2"/>
          <w:sz w:val="20"/>
          <w:szCs w:val="20"/>
        </w:rPr>
        <w:t>Belgio</w:t>
      </w:r>
      <w:r w:rsidRPr="006D61EF">
        <w:rPr>
          <w:rFonts w:ascii="Arial" w:hAnsi="Arial" w:cs="Arial"/>
          <w:spacing w:val="-2"/>
          <w:sz w:val="20"/>
          <w:szCs w:val="20"/>
        </w:rPr>
        <w:t xml:space="preserve"> da: ______________________________________________</w:t>
      </w:r>
    </w:p>
    <w:p w14:paraId="5139252D" w14:textId="77777777" w:rsidR="00F65495" w:rsidRPr="006D61EF" w:rsidRDefault="00F65495" w:rsidP="00F65495">
      <w:pPr>
        <w:pStyle w:val="Paragrafobase"/>
        <w:tabs>
          <w:tab w:val="left" w:pos="180"/>
        </w:tabs>
        <w:suppressAutoHyphens/>
        <w:ind w:right="701"/>
        <w:rPr>
          <w:rFonts w:ascii="Arial" w:hAnsi="Arial" w:cs="Arial"/>
          <w:spacing w:val="-2"/>
          <w:sz w:val="16"/>
          <w:szCs w:val="16"/>
        </w:rPr>
      </w:pPr>
    </w:p>
    <w:p w14:paraId="185411E2" w14:textId="77777777" w:rsidR="00F65495" w:rsidRPr="006D61EF" w:rsidRDefault="00F65495" w:rsidP="00F65495">
      <w:pPr>
        <w:pStyle w:val="Paragrafobase"/>
        <w:tabs>
          <w:tab w:val="left" w:pos="180"/>
        </w:tabs>
        <w:suppressAutoHyphens/>
        <w:ind w:left="1985" w:right="701"/>
        <w:rPr>
          <w:rFonts w:ascii="Arial" w:hAnsi="Arial" w:cs="Arial"/>
          <w:spacing w:val="-2"/>
          <w:sz w:val="20"/>
          <w:szCs w:val="20"/>
        </w:rPr>
      </w:pPr>
      <w:r w:rsidRPr="006D61EF">
        <w:rPr>
          <w:rFonts w:ascii="Arial" w:hAnsi="Arial" w:cs="Arial"/>
          <w:spacing w:val="-2"/>
          <w:sz w:val="20"/>
          <w:szCs w:val="20"/>
        </w:rPr>
        <w:t xml:space="preserve">Persona di </w:t>
      </w:r>
      <w:proofErr w:type="gramStart"/>
      <w:r w:rsidRPr="006D61EF">
        <w:rPr>
          <w:rFonts w:ascii="Arial" w:hAnsi="Arial" w:cs="Arial"/>
          <w:spacing w:val="-2"/>
          <w:sz w:val="20"/>
          <w:szCs w:val="20"/>
        </w:rPr>
        <w:t>contatto:_</w:t>
      </w:r>
      <w:proofErr w:type="gramEnd"/>
      <w:r w:rsidRPr="006D61EF">
        <w:rPr>
          <w:rFonts w:ascii="Arial" w:hAnsi="Arial" w:cs="Arial"/>
          <w:spacing w:val="-2"/>
          <w:sz w:val="20"/>
          <w:szCs w:val="20"/>
        </w:rPr>
        <w:t>___________________________________________________________________</w:t>
      </w:r>
    </w:p>
    <w:p w14:paraId="6C3EB91B" w14:textId="77777777" w:rsidR="00F65495" w:rsidRPr="006D61EF" w:rsidRDefault="00F65495" w:rsidP="00F65495">
      <w:pPr>
        <w:pStyle w:val="Paragrafobase"/>
        <w:tabs>
          <w:tab w:val="left" w:pos="180"/>
        </w:tabs>
        <w:suppressAutoHyphens/>
        <w:ind w:left="1985" w:right="701"/>
        <w:rPr>
          <w:rFonts w:ascii="Arial" w:hAnsi="Arial" w:cs="Arial"/>
          <w:spacing w:val="-2"/>
          <w:sz w:val="20"/>
          <w:szCs w:val="20"/>
        </w:rPr>
      </w:pPr>
      <w:r w:rsidRPr="006D61EF">
        <w:rPr>
          <w:rFonts w:ascii="Arial" w:hAnsi="Arial" w:cs="Arial"/>
          <w:spacing w:val="-2"/>
          <w:sz w:val="20"/>
          <w:szCs w:val="20"/>
        </w:rPr>
        <w:t xml:space="preserve">Email di </w:t>
      </w:r>
      <w:proofErr w:type="spellStart"/>
      <w:proofErr w:type="gramStart"/>
      <w:r w:rsidRPr="006D61EF">
        <w:rPr>
          <w:rFonts w:ascii="Arial" w:hAnsi="Arial" w:cs="Arial"/>
          <w:spacing w:val="-2"/>
          <w:sz w:val="20"/>
          <w:szCs w:val="20"/>
        </w:rPr>
        <w:t>contatto:_</w:t>
      </w:r>
      <w:proofErr w:type="gramEnd"/>
      <w:r w:rsidRPr="006D61EF">
        <w:rPr>
          <w:rFonts w:ascii="Arial" w:hAnsi="Arial" w:cs="Arial"/>
          <w:spacing w:val="-2"/>
          <w:sz w:val="20"/>
          <w:szCs w:val="20"/>
        </w:rPr>
        <w:t>____________________________________Cellulare</w:t>
      </w:r>
      <w:proofErr w:type="spellEnd"/>
      <w:r w:rsidRPr="006D61EF">
        <w:rPr>
          <w:rFonts w:ascii="Arial" w:hAnsi="Arial" w:cs="Arial"/>
          <w:spacing w:val="-2"/>
          <w:sz w:val="20"/>
          <w:szCs w:val="20"/>
        </w:rPr>
        <w:t xml:space="preserve"> di contatto:_____________</w:t>
      </w:r>
      <w:r>
        <w:rPr>
          <w:rFonts w:ascii="Arial" w:hAnsi="Arial" w:cs="Arial"/>
          <w:spacing w:val="-2"/>
          <w:sz w:val="20"/>
          <w:szCs w:val="20"/>
        </w:rPr>
        <w:t>____</w:t>
      </w:r>
    </w:p>
    <w:p w14:paraId="3D502EE1" w14:textId="77777777" w:rsidR="00F65495" w:rsidRPr="006D61EF" w:rsidRDefault="00F65495" w:rsidP="00F65495">
      <w:pPr>
        <w:pStyle w:val="Paragrafobase"/>
        <w:tabs>
          <w:tab w:val="left" w:pos="180"/>
        </w:tabs>
        <w:suppressAutoHyphens/>
        <w:ind w:right="701"/>
        <w:rPr>
          <w:rFonts w:ascii="Arial" w:hAnsi="Arial" w:cs="Arial"/>
          <w:b/>
          <w:spacing w:val="-2"/>
          <w:sz w:val="20"/>
          <w:szCs w:val="20"/>
        </w:rPr>
      </w:pPr>
    </w:p>
    <w:p w14:paraId="48234122" w14:textId="77777777" w:rsidR="00F65495" w:rsidRPr="006D61EF" w:rsidRDefault="00F65495" w:rsidP="00F65495">
      <w:pPr>
        <w:pStyle w:val="Paragrafobase"/>
        <w:tabs>
          <w:tab w:val="left" w:pos="180"/>
        </w:tabs>
        <w:suppressAutoHyphens/>
        <w:ind w:left="1985" w:right="701"/>
        <w:rPr>
          <w:rFonts w:ascii="Arial" w:hAnsi="Arial" w:cs="Arial"/>
          <w:b/>
          <w:spacing w:val="-2"/>
          <w:sz w:val="20"/>
          <w:szCs w:val="20"/>
        </w:rPr>
      </w:pPr>
      <w:r w:rsidRPr="006D61EF">
        <w:rPr>
          <w:rFonts w:ascii="Arial" w:hAnsi="Arial" w:cs="Arial"/>
          <w:b/>
          <w:spacing w:val="-2"/>
          <w:sz w:val="20"/>
          <w:szCs w:val="20"/>
        </w:rPr>
        <w:t xml:space="preserve">COSTO PARTECIPAZIONE: </w:t>
      </w:r>
      <w:r w:rsidRPr="006D61EF">
        <w:rPr>
          <w:rFonts w:ascii="Arial" w:hAnsi="Arial" w:cs="Arial"/>
          <w:spacing w:val="-2"/>
          <w:sz w:val="20"/>
          <w:szCs w:val="20"/>
        </w:rPr>
        <w:t>(I costi indicati sono spedizione inclusa)</w:t>
      </w:r>
    </w:p>
    <w:p w14:paraId="0B869590" w14:textId="77777777" w:rsidR="00F65495" w:rsidRPr="006D61EF" w:rsidRDefault="00F65495" w:rsidP="00F65495">
      <w:pPr>
        <w:pStyle w:val="Paragrafobase"/>
        <w:tabs>
          <w:tab w:val="left" w:pos="180"/>
        </w:tabs>
        <w:suppressAutoHyphens/>
        <w:ind w:left="1985" w:right="701"/>
        <w:rPr>
          <w:rFonts w:ascii="Arial" w:hAnsi="Arial" w:cs="Arial"/>
          <w:b/>
          <w:spacing w:val="-2"/>
          <w:sz w:val="20"/>
          <w:szCs w:val="20"/>
        </w:rPr>
      </w:pPr>
    </w:p>
    <w:p w14:paraId="4524717B" w14:textId="32946E24" w:rsidR="00F65495" w:rsidRPr="00E55D36" w:rsidRDefault="00F65495" w:rsidP="00F65495">
      <w:pPr>
        <w:pStyle w:val="Paragrafobase"/>
        <w:tabs>
          <w:tab w:val="left" w:pos="180"/>
        </w:tabs>
        <w:suppressAutoHyphens/>
        <w:ind w:left="1985" w:right="701"/>
        <w:rPr>
          <w:rFonts w:ascii="Arial" w:hAnsi="Arial" w:cs="Arial"/>
          <w:b/>
          <w:color w:val="000000" w:themeColor="text1"/>
          <w:spacing w:val="-2"/>
          <w:sz w:val="20"/>
          <w:szCs w:val="20"/>
          <w:u w:val="single"/>
          <w:lang w:val="en-US"/>
        </w:rPr>
      </w:pPr>
      <w:r w:rsidRPr="00E55D36">
        <w:rPr>
          <w:rFonts w:ascii="Arial" w:hAnsi="Arial" w:cs="Arial"/>
          <w:b/>
          <w:color w:val="000000" w:themeColor="text1"/>
          <w:spacing w:val="-2"/>
          <w:sz w:val="20"/>
          <w:szCs w:val="20"/>
          <w:u w:val="single"/>
          <w:lang w:val="en-US"/>
        </w:rPr>
        <w:t xml:space="preserve">1) </w:t>
      </w:r>
      <w:r w:rsidR="0019643D" w:rsidRPr="00E55D36">
        <w:rPr>
          <w:rFonts w:ascii="Arial" w:hAnsi="Arial" w:cs="Arial"/>
          <w:b/>
          <w:color w:val="000000" w:themeColor="text1"/>
          <w:spacing w:val="-2"/>
          <w:sz w:val="20"/>
          <w:szCs w:val="20"/>
          <w:u w:val="single"/>
          <w:lang w:val="en-US"/>
        </w:rPr>
        <w:t>MY NAME IS BARBERA EVENT - Gent</w:t>
      </w:r>
      <w:r w:rsidR="00F32AF8" w:rsidRPr="00E55D36">
        <w:rPr>
          <w:rFonts w:ascii="Arial" w:hAnsi="Arial" w:cs="Arial"/>
          <w:b/>
          <w:color w:val="000000" w:themeColor="text1"/>
          <w:spacing w:val="-2"/>
          <w:sz w:val="20"/>
          <w:szCs w:val="20"/>
          <w:u w:val="single"/>
          <w:lang w:val="en-US"/>
        </w:rPr>
        <w:t>, 20</w:t>
      </w:r>
      <w:r w:rsidRPr="00E55D36">
        <w:rPr>
          <w:rFonts w:ascii="Arial" w:hAnsi="Arial" w:cs="Arial"/>
          <w:b/>
          <w:color w:val="000000" w:themeColor="text1"/>
          <w:spacing w:val="-2"/>
          <w:sz w:val="20"/>
          <w:szCs w:val="20"/>
          <w:u w:val="single"/>
          <w:lang w:val="en-US"/>
        </w:rPr>
        <w:t xml:space="preserve"> </w:t>
      </w:r>
      <w:proofErr w:type="spellStart"/>
      <w:r w:rsidR="00F32AF8" w:rsidRPr="00E55D36">
        <w:rPr>
          <w:rFonts w:ascii="Arial" w:hAnsi="Arial" w:cs="Arial"/>
          <w:b/>
          <w:color w:val="000000" w:themeColor="text1"/>
          <w:spacing w:val="-2"/>
          <w:sz w:val="20"/>
          <w:szCs w:val="20"/>
          <w:u w:val="single"/>
          <w:lang w:val="en-US"/>
        </w:rPr>
        <w:t>giugno</w:t>
      </w:r>
      <w:proofErr w:type="spellEnd"/>
      <w:r w:rsidRPr="00E55D36">
        <w:rPr>
          <w:rFonts w:ascii="Arial" w:hAnsi="Arial" w:cs="Arial"/>
          <w:b/>
          <w:color w:val="000000" w:themeColor="text1"/>
          <w:spacing w:val="-2"/>
          <w:sz w:val="20"/>
          <w:szCs w:val="20"/>
          <w:u w:val="single"/>
          <w:lang w:val="en-US"/>
        </w:rPr>
        <w:t xml:space="preserve"> 2022</w:t>
      </w:r>
    </w:p>
    <w:p w14:paraId="2222500E" w14:textId="71A962F9" w:rsidR="00F65495" w:rsidRPr="00E55D36" w:rsidRDefault="00F65495" w:rsidP="00F65495">
      <w:pPr>
        <w:pStyle w:val="Paragrafobase"/>
        <w:tabs>
          <w:tab w:val="left" w:pos="180"/>
        </w:tabs>
        <w:suppressAutoHyphens/>
        <w:ind w:left="1985" w:right="701"/>
        <w:rPr>
          <w:rFonts w:ascii="Arial" w:hAnsi="Arial" w:cs="Arial"/>
          <w:color w:val="000000" w:themeColor="text1"/>
          <w:spacing w:val="-2"/>
          <w:sz w:val="20"/>
          <w:szCs w:val="20"/>
        </w:rPr>
      </w:pPr>
      <w:r w:rsidRPr="00E55D36">
        <w:rPr>
          <w:rFonts w:ascii="Arial" w:hAnsi="Arial" w:cs="Arial"/>
          <w:color w:val="000000" w:themeColor="text1"/>
          <w:spacing w:val="-2"/>
          <w:sz w:val="20"/>
          <w:szCs w:val="20"/>
        </w:rPr>
        <w:t xml:space="preserve">□ </w:t>
      </w:r>
      <w:r w:rsidRPr="00E55D36">
        <w:rPr>
          <w:rFonts w:ascii="Arial" w:hAnsi="Arial" w:cs="Arial"/>
          <w:b/>
          <w:color w:val="000000" w:themeColor="text1"/>
          <w:spacing w:val="-2"/>
          <w:sz w:val="20"/>
          <w:szCs w:val="20"/>
        </w:rPr>
        <w:t xml:space="preserve">€ </w:t>
      </w:r>
      <w:r w:rsidR="00E55D36" w:rsidRPr="00E55D36">
        <w:rPr>
          <w:rFonts w:ascii="Arial" w:hAnsi="Arial" w:cs="Arial"/>
          <w:b/>
          <w:color w:val="000000" w:themeColor="text1"/>
          <w:spacing w:val="-2"/>
          <w:sz w:val="20"/>
          <w:szCs w:val="20"/>
        </w:rPr>
        <w:t>5</w:t>
      </w:r>
      <w:r w:rsidRPr="00E55D36">
        <w:rPr>
          <w:rFonts w:ascii="Arial" w:hAnsi="Arial" w:cs="Arial"/>
          <w:b/>
          <w:color w:val="000000" w:themeColor="text1"/>
          <w:spacing w:val="-2"/>
          <w:sz w:val="20"/>
          <w:szCs w:val="20"/>
        </w:rPr>
        <w:t>00 + IVA</w:t>
      </w:r>
      <w:r w:rsidRPr="00E55D36">
        <w:rPr>
          <w:rFonts w:ascii="Arial" w:hAnsi="Arial" w:cs="Arial"/>
          <w:color w:val="000000" w:themeColor="text1"/>
        </w:rPr>
        <w:t xml:space="preserve"> </w:t>
      </w:r>
      <w:r w:rsidRPr="00E55D36">
        <w:rPr>
          <w:rFonts w:ascii="Arial" w:hAnsi="Arial" w:cs="Arial"/>
          <w:color w:val="000000" w:themeColor="text1"/>
          <w:spacing w:val="-2"/>
          <w:sz w:val="20"/>
          <w:szCs w:val="20"/>
        </w:rPr>
        <w:t xml:space="preserve">ad azienda </w:t>
      </w:r>
    </w:p>
    <w:p w14:paraId="1F9C9179" w14:textId="77777777" w:rsidR="0019643D" w:rsidRDefault="0019643D" w:rsidP="0019643D">
      <w:pPr>
        <w:pStyle w:val="Paragrafobase"/>
        <w:tabs>
          <w:tab w:val="left" w:pos="180"/>
        </w:tabs>
        <w:suppressAutoHyphens/>
        <w:ind w:right="701"/>
        <w:rPr>
          <w:rFonts w:ascii="Arial" w:hAnsi="Arial" w:cs="Arial"/>
          <w:color w:val="FF0000"/>
          <w:spacing w:val="-2"/>
          <w:sz w:val="20"/>
          <w:szCs w:val="20"/>
        </w:rPr>
      </w:pPr>
    </w:p>
    <w:p w14:paraId="17E424C7" w14:textId="77777777" w:rsidR="00F65495" w:rsidRPr="0019643D" w:rsidRDefault="00F65495" w:rsidP="0019643D">
      <w:pPr>
        <w:pStyle w:val="Paragrafobase"/>
        <w:tabs>
          <w:tab w:val="left" w:pos="180"/>
        </w:tabs>
        <w:suppressAutoHyphens/>
        <w:ind w:left="1985" w:right="701"/>
        <w:rPr>
          <w:rFonts w:ascii="Arial" w:hAnsi="Arial" w:cs="Arial"/>
          <w:color w:val="auto"/>
          <w:spacing w:val="-2"/>
          <w:sz w:val="20"/>
          <w:szCs w:val="20"/>
        </w:rPr>
      </w:pPr>
      <w:r w:rsidRPr="0019643D">
        <w:rPr>
          <w:rFonts w:ascii="Arial" w:hAnsi="Arial" w:cs="Arial"/>
          <w:color w:val="auto"/>
          <w:spacing w:val="-2"/>
          <w:sz w:val="20"/>
          <w:szCs w:val="20"/>
        </w:rPr>
        <w:t>Interesse a partecipare alle seguenti iniziative collaterali, che verranno confermate dagli organizzatori:</w:t>
      </w:r>
    </w:p>
    <w:p w14:paraId="26639C8B" w14:textId="7CEBACA7" w:rsidR="00F65495" w:rsidRPr="00C37922" w:rsidRDefault="00F65495" w:rsidP="00F65495">
      <w:pPr>
        <w:pStyle w:val="Paragrafobase"/>
        <w:tabs>
          <w:tab w:val="left" w:pos="180"/>
        </w:tabs>
        <w:suppressAutoHyphens/>
        <w:ind w:left="1985" w:right="701"/>
        <w:rPr>
          <w:rFonts w:ascii="Arial" w:hAnsi="Arial" w:cs="Arial"/>
          <w:bCs/>
          <w:i/>
          <w:iCs/>
          <w:color w:val="auto"/>
          <w:spacing w:val="-2"/>
          <w:sz w:val="20"/>
          <w:szCs w:val="20"/>
        </w:rPr>
      </w:pPr>
      <w:r w:rsidRPr="0019643D">
        <w:rPr>
          <w:rFonts w:ascii="Arial" w:hAnsi="Arial" w:cs="Arial"/>
          <w:color w:val="auto"/>
          <w:spacing w:val="-2"/>
          <w:sz w:val="20"/>
          <w:szCs w:val="20"/>
        </w:rPr>
        <w:t>□ Master class rivolta al trade</w:t>
      </w:r>
      <w:r w:rsidRPr="0019643D">
        <w:rPr>
          <w:rFonts w:ascii="Arial" w:hAnsi="Arial" w:cs="Arial"/>
          <w:b/>
          <w:color w:val="auto"/>
          <w:spacing w:val="-2"/>
          <w:sz w:val="20"/>
          <w:szCs w:val="20"/>
        </w:rPr>
        <w:t>: euro 100 + IVA</w:t>
      </w:r>
      <w:r w:rsidR="001B67FF">
        <w:rPr>
          <w:rFonts w:ascii="Arial" w:hAnsi="Arial" w:cs="Arial"/>
          <w:b/>
          <w:color w:val="auto"/>
          <w:spacing w:val="-2"/>
          <w:sz w:val="20"/>
          <w:szCs w:val="20"/>
        </w:rPr>
        <w:t xml:space="preserve"> (per ciascuna Master class)</w:t>
      </w:r>
      <w:r w:rsidR="00C37922">
        <w:rPr>
          <w:rFonts w:ascii="Arial" w:hAnsi="Arial" w:cs="Arial"/>
          <w:b/>
          <w:color w:val="auto"/>
          <w:spacing w:val="-2"/>
          <w:sz w:val="20"/>
          <w:szCs w:val="20"/>
        </w:rPr>
        <w:t xml:space="preserve"> – </w:t>
      </w:r>
      <w:r w:rsidR="00C37922" w:rsidRPr="00C37922">
        <w:rPr>
          <w:rFonts w:ascii="Arial" w:hAnsi="Arial" w:cs="Arial"/>
          <w:bCs/>
          <w:i/>
          <w:iCs/>
          <w:color w:val="auto"/>
          <w:spacing w:val="-2"/>
          <w:sz w:val="20"/>
          <w:szCs w:val="20"/>
        </w:rPr>
        <w:t>le etichette proposte verranno selezionate dal relatore tra le proposte e la partecipazione alla master class confermata dalla nostra segreteria.</w:t>
      </w:r>
    </w:p>
    <w:p w14:paraId="56794774" w14:textId="71B28DF9" w:rsidR="0019643D" w:rsidRPr="00C37922" w:rsidRDefault="0019643D" w:rsidP="00F65495">
      <w:pPr>
        <w:pStyle w:val="Paragrafobase"/>
        <w:tabs>
          <w:tab w:val="left" w:pos="180"/>
        </w:tabs>
        <w:suppressAutoHyphens/>
        <w:ind w:left="1985" w:right="701"/>
        <w:rPr>
          <w:rFonts w:ascii="Arial" w:hAnsi="Arial" w:cs="Arial"/>
          <w:bCs/>
          <w:i/>
          <w:iCs/>
          <w:spacing w:val="-2"/>
          <w:sz w:val="20"/>
          <w:szCs w:val="20"/>
        </w:rPr>
      </w:pPr>
      <w:r w:rsidRPr="00C37922">
        <w:rPr>
          <w:rFonts w:ascii="Arial" w:hAnsi="Arial" w:cs="Arial"/>
          <w:bCs/>
          <w:i/>
          <w:iCs/>
          <w:spacing w:val="-2"/>
          <w:sz w:val="20"/>
          <w:szCs w:val="20"/>
        </w:rPr>
        <w:br w:type="page"/>
      </w:r>
    </w:p>
    <w:p w14:paraId="69FD7B59" w14:textId="77777777" w:rsidR="00F65495" w:rsidRDefault="00F65495" w:rsidP="00F65495">
      <w:pPr>
        <w:pStyle w:val="Paragrafobase"/>
        <w:tabs>
          <w:tab w:val="left" w:pos="180"/>
        </w:tabs>
        <w:suppressAutoHyphens/>
        <w:ind w:left="1985" w:right="701"/>
        <w:rPr>
          <w:rFonts w:ascii="Arial" w:hAnsi="Arial" w:cs="Arial"/>
          <w:b/>
          <w:spacing w:val="-2"/>
          <w:sz w:val="20"/>
          <w:szCs w:val="20"/>
        </w:rPr>
      </w:pPr>
    </w:p>
    <w:p w14:paraId="7E28A21F" w14:textId="77777777" w:rsidR="00F65495" w:rsidRPr="003D6C8D" w:rsidRDefault="00F65495" w:rsidP="0019643D">
      <w:pPr>
        <w:pStyle w:val="Paragrafobase"/>
        <w:tabs>
          <w:tab w:val="left" w:pos="180"/>
        </w:tabs>
        <w:suppressAutoHyphens/>
        <w:ind w:right="701" w:firstLine="1843"/>
        <w:rPr>
          <w:rFonts w:ascii="Arial" w:hAnsi="Arial" w:cs="Arial"/>
          <w:b/>
          <w:spacing w:val="-2"/>
          <w:sz w:val="20"/>
          <w:szCs w:val="20"/>
        </w:rPr>
      </w:pPr>
      <w:r>
        <w:rPr>
          <w:rFonts w:ascii="Arial" w:hAnsi="Arial" w:cs="Arial"/>
          <w:b/>
          <w:spacing w:val="-2"/>
          <w:sz w:val="20"/>
          <w:szCs w:val="20"/>
        </w:rPr>
        <w:t xml:space="preserve">VINI </w:t>
      </w:r>
      <w:r w:rsidRPr="006D61EF">
        <w:rPr>
          <w:rFonts w:ascii="Arial" w:hAnsi="Arial" w:cs="Arial"/>
          <w:spacing w:val="-2"/>
          <w:sz w:val="20"/>
          <w:szCs w:val="20"/>
        </w:rPr>
        <w:t>(Max 6 etichette)</w:t>
      </w:r>
    </w:p>
    <w:p w14:paraId="7BE85A24" w14:textId="6697D769" w:rsidR="00F65495" w:rsidRPr="006D61EF" w:rsidRDefault="001B67FF" w:rsidP="00F65495">
      <w:pPr>
        <w:pStyle w:val="Paragrafobase"/>
        <w:tabs>
          <w:tab w:val="left" w:pos="180"/>
        </w:tabs>
        <w:suppressAutoHyphens/>
        <w:ind w:left="1843" w:right="701"/>
        <w:rPr>
          <w:rFonts w:ascii="Arial" w:hAnsi="Arial" w:cs="Arial"/>
          <w:spacing w:val="-2"/>
          <w:sz w:val="20"/>
          <w:szCs w:val="20"/>
          <w:u w:val="single"/>
        </w:rPr>
      </w:pPr>
      <w:r>
        <w:rPr>
          <w:rFonts w:ascii="Arial" w:hAnsi="Arial" w:cs="Arial"/>
          <w:spacing w:val="-2"/>
          <w:sz w:val="20"/>
          <w:szCs w:val="20"/>
          <w:u w:val="single"/>
        </w:rPr>
        <w:t>(proporre in degustazione almeno una Barbera d’Asti, le altre etichette possono rappresentare altre denominazioni piemontesi proposte dalla cantina)</w:t>
      </w:r>
      <w:r w:rsidR="0008707B">
        <w:rPr>
          <w:rFonts w:ascii="Arial" w:hAnsi="Arial" w:cs="Arial"/>
          <w:spacing w:val="-2"/>
          <w:sz w:val="20"/>
          <w:szCs w:val="20"/>
          <w:u w:val="single"/>
        </w:rPr>
        <w:br/>
      </w:r>
    </w:p>
    <w:tbl>
      <w:tblPr>
        <w:tblpPr w:leftFromText="141" w:rightFromText="141" w:vertAnchor="text" w:horzAnchor="margin" w:tblpXSpec="center" w:tblpY="98"/>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26"/>
        <w:gridCol w:w="1132"/>
        <w:gridCol w:w="1132"/>
        <w:gridCol w:w="1134"/>
      </w:tblGrid>
      <w:tr w:rsidR="0019643D" w:rsidRPr="006D61EF" w14:paraId="16E90B4C" w14:textId="77777777" w:rsidTr="0019643D">
        <w:trPr>
          <w:trHeight w:val="66"/>
        </w:trPr>
        <w:tc>
          <w:tcPr>
            <w:tcW w:w="6026" w:type="dxa"/>
            <w:vMerge w:val="restart"/>
            <w:shd w:val="clear" w:color="auto" w:fill="auto"/>
            <w:noWrap/>
            <w:vAlign w:val="center"/>
            <w:hideMark/>
          </w:tcPr>
          <w:p w14:paraId="1BD71CAE" w14:textId="77777777" w:rsidR="0019643D" w:rsidRPr="001B67FF" w:rsidRDefault="0019643D" w:rsidP="004D471A">
            <w:pPr>
              <w:jc w:val="center"/>
              <w:outlineLvl w:val="0"/>
              <w:rPr>
                <w:rFonts w:ascii="Arial" w:hAnsi="Arial" w:cs="Arial"/>
                <w:b/>
                <w:bCs/>
                <w:color w:val="000000"/>
                <w:spacing w:val="-2"/>
                <w:sz w:val="18"/>
                <w:szCs w:val="20"/>
              </w:rPr>
            </w:pPr>
            <w:r w:rsidRPr="001B67FF">
              <w:rPr>
                <w:rFonts w:ascii="Arial" w:hAnsi="Arial" w:cs="Arial"/>
                <w:b/>
                <w:bCs/>
                <w:color w:val="000000"/>
                <w:spacing w:val="-2"/>
                <w:sz w:val="18"/>
                <w:szCs w:val="20"/>
              </w:rPr>
              <w:t>NOME VINO</w:t>
            </w:r>
          </w:p>
        </w:tc>
        <w:tc>
          <w:tcPr>
            <w:tcW w:w="1132" w:type="dxa"/>
            <w:vAlign w:val="center"/>
          </w:tcPr>
          <w:p w14:paraId="2673ED98" w14:textId="77777777" w:rsidR="0019643D" w:rsidRPr="001B67FF" w:rsidRDefault="0019643D" w:rsidP="004D471A">
            <w:pPr>
              <w:outlineLvl w:val="0"/>
              <w:rPr>
                <w:rFonts w:ascii="Arial" w:hAnsi="Arial" w:cs="Arial"/>
                <w:b/>
                <w:bCs/>
                <w:color w:val="000000"/>
                <w:spacing w:val="-2"/>
                <w:sz w:val="18"/>
                <w:szCs w:val="20"/>
              </w:rPr>
            </w:pPr>
            <w:r w:rsidRPr="001B67FF">
              <w:rPr>
                <w:rFonts w:ascii="Arial" w:hAnsi="Arial" w:cs="Arial"/>
                <w:b/>
                <w:bCs/>
                <w:color w:val="000000"/>
                <w:spacing w:val="-2"/>
                <w:sz w:val="20"/>
                <w:szCs w:val="20"/>
              </w:rPr>
              <w:t>ANNATA</w:t>
            </w:r>
          </w:p>
        </w:tc>
        <w:tc>
          <w:tcPr>
            <w:tcW w:w="1132" w:type="dxa"/>
            <w:vMerge w:val="restart"/>
            <w:shd w:val="clear" w:color="auto" w:fill="auto"/>
            <w:vAlign w:val="center"/>
            <w:hideMark/>
          </w:tcPr>
          <w:p w14:paraId="486EA467" w14:textId="77777777" w:rsidR="0019643D" w:rsidRPr="001B67FF" w:rsidRDefault="0019643D" w:rsidP="004D471A">
            <w:pPr>
              <w:jc w:val="center"/>
              <w:outlineLvl w:val="0"/>
              <w:rPr>
                <w:rFonts w:ascii="Arial" w:hAnsi="Arial" w:cs="Arial"/>
                <w:b/>
                <w:bCs/>
                <w:color w:val="000000"/>
                <w:spacing w:val="-2"/>
                <w:sz w:val="18"/>
                <w:szCs w:val="20"/>
              </w:rPr>
            </w:pPr>
            <w:r w:rsidRPr="001B67FF">
              <w:rPr>
                <w:rFonts w:ascii="Arial" w:hAnsi="Arial" w:cs="Arial"/>
                <w:b/>
                <w:bCs/>
                <w:color w:val="000000"/>
                <w:spacing w:val="-2"/>
                <w:sz w:val="18"/>
                <w:szCs w:val="20"/>
              </w:rPr>
              <w:t>DOC / DOCG</w:t>
            </w:r>
          </w:p>
        </w:tc>
        <w:tc>
          <w:tcPr>
            <w:tcW w:w="1134" w:type="dxa"/>
            <w:vMerge w:val="restart"/>
            <w:shd w:val="clear" w:color="auto" w:fill="auto"/>
            <w:vAlign w:val="center"/>
            <w:hideMark/>
          </w:tcPr>
          <w:p w14:paraId="57A5E87F" w14:textId="77777777" w:rsidR="0019643D" w:rsidRPr="001B67FF" w:rsidRDefault="0019643D" w:rsidP="004D471A">
            <w:pPr>
              <w:jc w:val="center"/>
              <w:outlineLvl w:val="0"/>
              <w:rPr>
                <w:rFonts w:ascii="Arial" w:hAnsi="Arial" w:cs="Arial"/>
                <w:b/>
                <w:bCs/>
                <w:color w:val="000000"/>
                <w:spacing w:val="-2"/>
                <w:sz w:val="18"/>
                <w:szCs w:val="20"/>
              </w:rPr>
            </w:pPr>
            <w:r w:rsidRPr="001B67FF">
              <w:rPr>
                <w:rFonts w:ascii="Arial" w:hAnsi="Arial" w:cs="Arial"/>
                <w:b/>
                <w:bCs/>
                <w:color w:val="000000"/>
                <w:spacing w:val="-2"/>
                <w:sz w:val="18"/>
                <w:szCs w:val="20"/>
              </w:rPr>
              <w:t>BIO-LOGICO</w:t>
            </w:r>
          </w:p>
        </w:tc>
      </w:tr>
      <w:tr w:rsidR="0019643D" w:rsidRPr="006D61EF" w14:paraId="306B409C" w14:textId="77777777" w:rsidTr="0019643D">
        <w:trPr>
          <w:trHeight w:val="234"/>
        </w:trPr>
        <w:tc>
          <w:tcPr>
            <w:tcW w:w="6026" w:type="dxa"/>
            <w:vMerge/>
            <w:vAlign w:val="center"/>
            <w:hideMark/>
          </w:tcPr>
          <w:p w14:paraId="05631C4F" w14:textId="77777777" w:rsidR="0019643D" w:rsidRPr="006D61EF" w:rsidRDefault="0019643D" w:rsidP="004D471A">
            <w:pPr>
              <w:jc w:val="center"/>
              <w:outlineLvl w:val="0"/>
              <w:rPr>
                <w:rFonts w:ascii="Arial" w:hAnsi="Arial" w:cs="Arial"/>
                <w:color w:val="000000"/>
                <w:spacing w:val="-2"/>
                <w:sz w:val="20"/>
                <w:szCs w:val="20"/>
              </w:rPr>
            </w:pPr>
          </w:p>
        </w:tc>
        <w:tc>
          <w:tcPr>
            <w:tcW w:w="1132" w:type="dxa"/>
            <w:vAlign w:val="center"/>
          </w:tcPr>
          <w:p w14:paraId="4641B0EE" w14:textId="77777777" w:rsidR="0019643D" w:rsidRPr="006D61EF" w:rsidRDefault="0019643D" w:rsidP="004D471A">
            <w:pPr>
              <w:outlineLvl w:val="0"/>
              <w:rPr>
                <w:rFonts w:ascii="Arial" w:hAnsi="Arial" w:cs="Arial"/>
                <w:color w:val="000000"/>
                <w:spacing w:val="-2"/>
                <w:sz w:val="20"/>
                <w:szCs w:val="20"/>
              </w:rPr>
            </w:pPr>
          </w:p>
        </w:tc>
        <w:tc>
          <w:tcPr>
            <w:tcW w:w="1132" w:type="dxa"/>
            <w:vMerge/>
            <w:vAlign w:val="center"/>
            <w:hideMark/>
          </w:tcPr>
          <w:p w14:paraId="612D7712" w14:textId="77777777" w:rsidR="0019643D" w:rsidRPr="006D61EF" w:rsidRDefault="0019643D" w:rsidP="004D471A">
            <w:pPr>
              <w:jc w:val="center"/>
              <w:outlineLvl w:val="0"/>
              <w:rPr>
                <w:rFonts w:ascii="Arial" w:hAnsi="Arial" w:cs="Arial"/>
                <w:color w:val="000000"/>
                <w:spacing w:val="-2"/>
                <w:sz w:val="20"/>
                <w:szCs w:val="20"/>
              </w:rPr>
            </w:pPr>
          </w:p>
        </w:tc>
        <w:tc>
          <w:tcPr>
            <w:tcW w:w="1134" w:type="dxa"/>
            <w:vMerge/>
            <w:vAlign w:val="center"/>
            <w:hideMark/>
          </w:tcPr>
          <w:p w14:paraId="283DDADC" w14:textId="77777777" w:rsidR="0019643D" w:rsidRPr="006D61EF" w:rsidRDefault="0019643D" w:rsidP="004D471A">
            <w:pPr>
              <w:jc w:val="center"/>
              <w:outlineLvl w:val="0"/>
              <w:rPr>
                <w:rFonts w:ascii="Arial" w:hAnsi="Arial" w:cs="Arial"/>
                <w:color w:val="000000"/>
                <w:spacing w:val="-2"/>
                <w:sz w:val="20"/>
                <w:szCs w:val="20"/>
              </w:rPr>
            </w:pPr>
          </w:p>
        </w:tc>
      </w:tr>
      <w:tr w:rsidR="0019643D" w:rsidRPr="006D61EF" w14:paraId="2B3163DE" w14:textId="77777777" w:rsidTr="0019643D">
        <w:trPr>
          <w:trHeight w:val="299"/>
        </w:trPr>
        <w:tc>
          <w:tcPr>
            <w:tcW w:w="6026" w:type="dxa"/>
            <w:shd w:val="clear" w:color="auto" w:fill="auto"/>
            <w:noWrap/>
            <w:vAlign w:val="center"/>
            <w:hideMark/>
          </w:tcPr>
          <w:p w14:paraId="1D9A5D37" w14:textId="460B92F0" w:rsidR="0019643D" w:rsidRPr="00921B6E" w:rsidRDefault="0019643D" w:rsidP="004D471A">
            <w:pPr>
              <w:ind w:right="-662"/>
              <w:outlineLvl w:val="0"/>
              <w:rPr>
                <w:rFonts w:ascii="Arial" w:hAnsi="Arial" w:cs="Arial"/>
                <w:i/>
                <w:color w:val="A6A6A6"/>
                <w:spacing w:val="-2"/>
                <w:sz w:val="20"/>
                <w:szCs w:val="20"/>
              </w:rPr>
            </w:pPr>
            <w:r w:rsidRPr="00921B6E">
              <w:rPr>
                <w:rFonts w:ascii="Arial" w:hAnsi="Arial" w:cs="Arial"/>
                <w:i/>
                <w:color w:val="A6A6A6"/>
                <w:spacing w:val="-2"/>
                <w:sz w:val="20"/>
                <w:szCs w:val="20"/>
              </w:rPr>
              <w:t>Es. Barbera d’</w:t>
            </w:r>
            <w:r w:rsidR="001B67FF">
              <w:rPr>
                <w:rFonts w:ascii="Arial" w:hAnsi="Arial" w:cs="Arial"/>
                <w:i/>
                <w:color w:val="A6A6A6"/>
                <w:spacing w:val="-2"/>
                <w:sz w:val="20"/>
                <w:szCs w:val="20"/>
              </w:rPr>
              <w:t>Asti</w:t>
            </w:r>
            <w:r w:rsidRPr="00921B6E">
              <w:rPr>
                <w:rFonts w:ascii="Arial" w:hAnsi="Arial" w:cs="Arial"/>
                <w:i/>
                <w:color w:val="A6A6A6"/>
                <w:spacing w:val="-2"/>
                <w:sz w:val="20"/>
                <w:szCs w:val="20"/>
              </w:rPr>
              <w:t xml:space="preserve"> Superiore “Mora”</w:t>
            </w:r>
          </w:p>
        </w:tc>
        <w:tc>
          <w:tcPr>
            <w:tcW w:w="1132" w:type="dxa"/>
            <w:vAlign w:val="center"/>
          </w:tcPr>
          <w:p w14:paraId="45F6D7D4" w14:textId="77777777" w:rsidR="0019643D" w:rsidRPr="00921B6E" w:rsidRDefault="0019643D" w:rsidP="004D471A">
            <w:pPr>
              <w:jc w:val="center"/>
              <w:outlineLvl w:val="0"/>
              <w:rPr>
                <w:rFonts w:ascii="Arial" w:hAnsi="Arial" w:cs="Arial"/>
                <w:i/>
                <w:color w:val="A6A6A6"/>
                <w:spacing w:val="-2"/>
                <w:sz w:val="20"/>
                <w:szCs w:val="20"/>
              </w:rPr>
            </w:pPr>
            <w:r w:rsidRPr="00921B6E">
              <w:rPr>
                <w:rFonts w:ascii="Arial" w:hAnsi="Arial" w:cs="Arial"/>
                <w:i/>
                <w:color w:val="A6A6A6"/>
                <w:spacing w:val="-2"/>
                <w:sz w:val="20"/>
                <w:szCs w:val="20"/>
              </w:rPr>
              <w:t>2016</w:t>
            </w:r>
          </w:p>
        </w:tc>
        <w:tc>
          <w:tcPr>
            <w:tcW w:w="1132" w:type="dxa"/>
            <w:shd w:val="clear" w:color="auto" w:fill="auto"/>
            <w:noWrap/>
            <w:vAlign w:val="center"/>
            <w:hideMark/>
          </w:tcPr>
          <w:p w14:paraId="29C2B97B" w14:textId="77777777" w:rsidR="0019643D" w:rsidRPr="00921B6E" w:rsidRDefault="0019643D" w:rsidP="004D471A">
            <w:pPr>
              <w:jc w:val="center"/>
              <w:outlineLvl w:val="0"/>
              <w:rPr>
                <w:rFonts w:ascii="Arial" w:hAnsi="Arial" w:cs="Arial"/>
                <w:i/>
                <w:color w:val="A6A6A6"/>
                <w:spacing w:val="-2"/>
                <w:sz w:val="20"/>
                <w:szCs w:val="20"/>
              </w:rPr>
            </w:pPr>
            <w:r w:rsidRPr="00921B6E">
              <w:rPr>
                <w:rFonts w:ascii="Arial" w:hAnsi="Arial" w:cs="Arial"/>
                <w:i/>
                <w:color w:val="A6A6A6"/>
                <w:spacing w:val="-2"/>
                <w:sz w:val="20"/>
                <w:szCs w:val="20"/>
              </w:rPr>
              <w:t>Doc</w:t>
            </w:r>
          </w:p>
        </w:tc>
        <w:tc>
          <w:tcPr>
            <w:tcW w:w="1134" w:type="dxa"/>
            <w:shd w:val="clear" w:color="auto" w:fill="auto"/>
            <w:noWrap/>
            <w:vAlign w:val="center"/>
            <w:hideMark/>
          </w:tcPr>
          <w:p w14:paraId="2E5278E1" w14:textId="77777777" w:rsidR="0019643D" w:rsidRPr="00921B6E" w:rsidRDefault="0019643D" w:rsidP="004D471A">
            <w:pPr>
              <w:ind w:right="355"/>
              <w:jc w:val="center"/>
              <w:outlineLvl w:val="0"/>
              <w:rPr>
                <w:rFonts w:ascii="Arial" w:hAnsi="Arial" w:cs="Arial"/>
                <w:i/>
                <w:color w:val="A6A6A6"/>
                <w:spacing w:val="-2"/>
                <w:sz w:val="20"/>
                <w:szCs w:val="20"/>
              </w:rPr>
            </w:pPr>
            <w:r w:rsidRPr="00921B6E">
              <w:rPr>
                <w:rFonts w:ascii="Arial" w:hAnsi="Arial" w:cs="Arial"/>
                <w:i/>
                <w:color w:val="A6A6A6"/>
                <w:spacing w:val="-2"/>
                <w:sz w:val="20"/>
                <w:szCs w:val="20"/>
              </w:rPr>
              <w:t>sì</w:t>
            </w:r>
          </w:p>
        </w:tc>
      </w:tr>
      <w:tr w:rsidR="0019643D" w:rsidRPr="006D61EF" w14:paraId="20EB1E3C" w14:textId="77777777" w:rsidTr="0019643D">
        <w:trPr>
          <w:trHeight w:val="299"/>
        </w:trPr>
        <w:tc>
          <w:tcPr>
            <w:tcW w:w="6026" w:type="dxa"/>
            <w:shd w:val="clear" w:color="auto" w:fill="auto"/>
            <w:noWrap/>
            <w:vAlign w:val="center"/>
          </w:tcPr>
          <w:p w14:paraId="20D0F2A6" w14:textId="77777777" w:rsidR="0019643D" w:rsidRPr="006D61EF" w:rsidRDefault="0019643D" w:rsidP="004D471A">
            <w:pPr>
              <w:rPr>
                <w:rFonts w:ascii="Arial" w:hAnsi="Arial" w:cs="Arial"/>
                <w:color w:val="000000"/>
                <w:spacing w:val="-2"/>
                <w:sz w:val="20"/>
                <w:szCs w:val="20"/>
              </w:rPr>
            </w:pPr>
          </w:p>
        </w:tc>
        <w:tc>
          <w:tcPr>
            <w:tcW w:w="1132" w:type="dxa"/>
            <w:vAlign w:val="center"/>
          </w:tcPr>
          <w:p w14:paraId="0AF98A39" w14:textId="77777777" w:rsidR="0019643D" w:rsidRPr="006D61EF" w:rsidRDefault="0019643D" w:rsidP="004D471A">
            <w:pPr>
              <w:jc w:val="center"/>
              <w:rPr>
                <w:rFonts w:ascii="Arial" w:hAnsi="Arial" w:cs="Arial"/>
                <w:color w:val="000000"/>
                <w:spacing w:val="-2"/>
                <w:sz w:val="20"/>
                <w:szCs w:val="20"/>
              </w:rPr>
            </w:pPr>
          </w:p>
        </w:tc>
        <w:tc>
          <w:tcPr>
            <w:tcW w:w="1132" w:type="dxa"/>
            <w:shd w:val="clear" w:color="auto" w:fill="auto"/>
            <w:noWrap/>
            <w:vAlign w:val="center"/>
          </w:tcPr>
          <w:p w14:paraId="22385DDD" w14:textId="77777777" w:rsidR="0019643D" w:rsidRPr="006D61EF" w:rsidRDefault="0019643D" w:rsidP="004D471A">
            <w:pPr>
              <w:jc w:val="center"/>
              <w:rPr>
                <w:rFonts w:ascii="Arial" w:hAnsi="Arial" w:cs="Arial"/>
                <w:color w:val="000000"/>
                <w:spacing w:val="-2"/>
                <w:sz w:val="20"/>
                <w:szCs w:val="20"/>
              </w:rPr>
            </w:pPr>
          </w:p>
        </w:tc>
        <w:tc>
          <w:tcPr>
            <w:tcW w:w="1134" w:type="dxa"/>
            <w:shd w:val="clear" w:color="auto" w:fill="auto"/>
            <w:noWrap/>
            <w:vAlign w:val="center"/>
          </w:tcPr>
          <w:p w14:paraId="6775A0C1" w14:textId="77777777" w:rsidR="0019643D" w:rsidRPr="006D61EF" w:rsidRDefault="0019643D" w:rsidP="004D471A">
            <w:pPr>
              <w:jc w:val="center"/>
              <w:rPr>
                <w:rFonts w:ascii="Arial" w:hAnsi="Arial" w:cs="Arial"/>
                <w:color w:val="000000"/>
                <w:spacing w:val="-2"/>
                <w:sz w:val="20"/>
                <w:szCs w:val="20"/>
              </w:rPr>
            </w:pPr>
          </w:p>
        </w:tc>
      </w:tr>
      <w:tr w:rsidR="0019643D" w:rsidRPr="006D61EF" w14:paraId="32FB2AFB" w14:textId="77777777" w:rsidTr="0019643D">
        <w:trPr>
          <w:trHeight w:val="299"/>
        </w:trPr>
        <w:tc>
          <w:tcPr>
            <w:tcW w:w="6026" w:type="dxa"/>
            <w:shd w:val="clear" w:color="auto" w:fill="auto"/>
            <w:noWrap/>
            <w:vAlign w:val="center"/>
          </w:tcPr>
          <w:p w14:paraId="76F3A9A1" w14:textId="77777777" w:rsidR="0019643D" w:rsidRPr="006D61EF" w:rsidRDefault="0019643D" w:rsidP="004D471A">
            <w:pPr>
              <w:rPr>
                <w:rFonts w:ascii="Arial" w:hAnsi="Arial" w:cs="Arial"/>
                <w:color w:val="000000"/>
                <w:spacing w:val="-2"/>
                <w:sz w:val="20"/>
                <w:szCs w:val="20"/>
              </w:rPr>
            </w:pPr>
          </w:p>
        </w:tc>
        <w:tc>
          <w:tcPr>
            <w:tcW w:w="1132" w:type="dxa"/>
            <w:vAlign w:val="center"/>
          </w:tcPr>
          <w:p w14:paraId="7CBF6A6A" w14:textId="77777777" w:rsidR="0019643D" w:rsidRPr="006D61EF" w:rsidRDefault="0019643D" w:rsidP="004D471A">
            <w:pPr>
              <w:jc w:val="center"/>
              <w:rPr>
                <w:rFonts w:ascii="Arial" w:hAnsi="Arial" w:cs="Arial"/>
                <w:color w:val="000000"/>
                <w:spacing w:val="-2"/>
                <w:sz w:val="20"/>
                <w:szCs w:val="20"/>
              </w:rPr>
            </w:pPr>
          </w:p>
        </w:tc>
        <w:tc>
          <w:tcPr>
            <w:tcW w:w="1132" w:type="dxa"/>
            <w:shd w:val="clear" w:color="auto" w:fill="auto"/>
            <w:noWrap/>
            <w:vAlign w:val="center"/>
          </w:tcPr>
          <w:p w14:paraId="5662581F" w14:textId="77777777" w:rsidR="0019643D" w:rsidRPr="006D61EF" w:rsidRDefault="0019643D" w:rsidP="004D471A">
            <w:pPr>
              <w:jc w:val="center"/>
              <w:rPr>
                <w:rFonts w:ascii="Arial" w:hAnsi="Arial" w:cs="Arial"/>
                <w:color w:val="000000"/>
                <w:spacing w:val="-2"/>
                <w:sz w:val="20"/>
                <w:szCs w:val="20"/>
              </w:rPr>
            </w:pPr>
          </w:p>
        </w:tc>
        <w:tc>
          <w:tcPr>
            <w:tcW w:w="1134" w:type="dxa"/>
            <w:shd w:val="clear" w:color="auto" w:fill="auto"/>
            <w:noWrap/>
            <w:vAlign w:val="center"/>
          </w:tcPr>
          <w:p w14:paraId="15DB8198" w14:textId="77777777" w:rsidR="0019643D" w:rsidRPr="006D61EF" w:rsidRDefault="0019643D" w:rsidP="004D471A">
            <w:pPr>
              <w:jc w:val="center"/>
              <w:rPr>
                <w:rFonts w:ascii="Arial" w:hAnsi="Arial" w:cs="Arial"/>
                <w:color w:val="000000"/>
                <w:spacing w:val="-2"/>
                <w:sz w:val="20"/>
                <w:szCs w:val="20"/>
              </w:rPr>
            </w:pPr>
          </w:p>
        </w:tc>
      </w:tr>
      <w:tr w:rsidR="0019643D" w:rsidRPr="006D61EF" w14:paraId="3A664779" w14:textId="77777777" w:rsidTr="0019643D">
        <w:trPr>
          <w:trHeight w:val="299"/>
        </w:trPr>
        <w:tc>
          <w:tcPr>
            <w:tcW w:w="6026" w:type="dxa"/>
            <w:shd w:val="clear" w:color="auto" w:fill="auto"/>
            <w:noWrap/>
            <w:vAlign w:val="center"/>
          </w:tcPr>
          <w:p w14:paraId="68ACBB7E" w14:textId="77777777" w:rsidR="0019643D" w:rsidRPr="006D61EF" w:rsidRDefault="0019643D" w:rsidP="004D471A">
            <w:pPr>
              <w:rPr>
                <w:rFonts w:ascii="Arial" w:hAnsi="Arial" w:cs="Arial"/>
                <w:color w:val="000000"/>
                <w:spacing w:val="-2"/>
                <w:sz w:val="20"/>
                <w:szCs w:val="20"/>
              </w:rPr>
            </w:pPr>
          </w:p>
        </w:tc>
        <w:tc>
          <w:tcPr>
            <w:tcW w:w="1132" w:type="dxa"/>
            <w:vAlign w:val="center"/>
          </w:tcPr>
          <w:p w14:paraId="45A1C895" w14:textId="77777777" w:rsidR="0019643D" w:rsidRPr="006D61EF" w:rsidRDefault="0019643D" w:rsidP="004D471A">
            <w:pPr>
              <w:jc w:val="center"/>
              <w:rPr>
                <w:rFonts w:ascii="Arial" w:hAnsi="Arial" w:cs="Arial"/>
                <w:color w:val="000000"/>
                <w:spacing w:val="-2"/>
                <w:sz w:val="20"/>
                <w:szCs w:val="20"/>
              </w:rPr>
            </w:pPr>
          </w:p>
        </w:tc>
        <w:tc>
          <w:tcPr>
            <w:tcW w:w="1132" w:type="dxa"/>
            <w:shd w:val="clear" w:color="auto" w:fill="auto"/>
            <w:noWrap/>
            <w:vAlign w:val="center"/>
          </w:tcPr>
          <w:p w14:paraId="6A98E6F9" w14:textId="77777777" w:rsidR="0019643D" w:rsidRPr="006D61EF" w:rsidRDefault="0019643D" w:rsidP="004D471A">
            <w:pPr>
              <w:jc w:val="center"/>
              <w:rPr>
                <w:rFonts w:ascii="Arial" w:hAnsi="Arial" w:cs="Arial"/>
                <w:color w:val="000000"/>
                <w:spacing w:val="-2"/>
                <w:sz w:val="20"/>
                <w:szCs w:val="20"/>
              </w:rPr>
            </w:pPr>
          </w:p>
        </w:tc>
        <w:tc>
          <w:tcPr>
            <w:tcW w:w="1134" w:type="dxa"/>
            <w:shd w:val="clear" w:color="auto" w:fill="auto"/>
            <w:noWrap/>
            <w:vAlign w:val="center"/>
          </w:tcPr>
          <w:p w14:paraId="06E1DF6A" w14:textId="77777777" w:rsidR="0019643D" w:rsidRPr="006D61EF" w:rsidRDefault="0019643D" w:rsidP="004D471A">
            <w:pPr>
              <w:jc w:val="center"/>
              <w:rPr>
                <w:rFonts w:ascii="Arial" w:hAnsi="Arial" w:cs="Arial"/>
                <w:color w:val="000000"/>
                <w:spacing w:val="-2"/>
                <w:sz w:val="20"/>
                <w:szCs w:val="20"/>
              </w:rPr>
            </w:pPr>
          </w:p>
        </w:tc>
      </w:tr>
      <w:tr w:rsidR="0019643D" w:rsidRPr="006D61EF" w14:paraId="116DA7F6" w14:textId="77777777" w:rsidTr="0019643D">
        <w:trPr>
          <w:trHeight w:val="299"/>
        </w:trPr>
        <w:tc>
          <w:tcPr>
            <w:tcW w:w="6026" w:type="dxa"/>
            <w:shd w:val="clear" w:color="auto" w:fill="auto"/>
            <w:noWrap/>
            <w:vAlign w:val="center"/>
          </w:tcPr>
          <w:p w14:paraId="00D0BEEF" w14:textId="77777777" w:rsidR="0019643D" w:rsidRPr="006D61EF" w:rsidRDefault="0019643D" w:rsidP="004D471A">
            <w:pPr>
              <w:rPr>
                <w:rFonts w:ascii="Arial" w:hAnsi="Arial" w:cs="Arial"/>
                <w:color w:val="000000"/>
                <w:spacing w:val="-2"/>
                <w:sz w:val="20"/>
                <w:szCs w:val="20"/>
              </w:rPr>
            </w:pPr>
          </w:p>
        </w:tc>
        <w:tc>
          <w:tcPr>
            <w:tcW w:w="1132" w:type="dxa"/>
            <w:vAlign w:val="center"/>
          </w:tcPr>
          <w:p w14:paraId="63397F5C" w14:textId="77777777" w:rsidR="0019643D" w:rsidRPr="006D61EF" w:rsidRDefault="0019643D" w:rsidP="004D471A">
            <w:pPr>
              <w:jc w:val="center"/>
              <w:rPr>
                <w:rFonts w:ascii="Arial" w:hAnsi="Arial" w:cs="Arial"/>
                <w:color w:val="000000"/>
                <w:spacing w:val="-2"/>
                <w:sz w:val="20"/>
                <w:szCs w:val="20"/>
              </w:rPr>
            </w:pPr>
          </w:p>
        </w:tc>
        <w:tc>
          <w:tcPr>
            <w:tcW w:w="1132" w:type="dxa"/>
            <w:shd w:val="clear" w:color="auto" w:fill="auto"/>
            <w:noWrap/>
            <w:vAlign w:val="center"/>
          </w:tcPr>
          <w:p w14:paraId="2FD7D087" w14:textId="77777777" w:rsidR="0019643D" w:rsidRPr="006D61EF" w:rsidRDefault="0019643D" w:rsidP="004D471A">
            <w:pPr>
              <w:jc w:val="center"/>
              <w:rPr>
                <w:rFonts w:ascii="Arial" w:hAnsi="Arial" w:cs="Arial"/>
                <w:color w:val="000000"/>
                <w:spacing w:val="-2"/>
                <w:sz w:val="20"/>
                <w:szCs w:val="20"/>
              </w:rPr>
            </w:pPr>
          </w:p>
        </w:tc>
        <w:tc>
          <w:tcPr>
            <w:tcW w:w="1134" w:type="dxa"/>
            <w:shd w:val="clear" w:color="auto" w:fill="auto"/>
            <w:noWrap/>
            <w:vAlign w:val="center"/>
          </w:tcPr>
          <w:p w14:paraId="0567A3C3" w14:textId="77777777" w:rsidR="0019643D" w:rsidRPr="006D61EF" w:rsidRDefault="0019643D" w:rsidP="004D471A">
            <w:pPr>
              <w:jc w:val="center"/>
              <w:rPr>
                <w:rFonts w:ascii="Arial" w:hAnsi="Arial" w:cs="Arial"/>
                <w:color w:val="000000"/>
                <w:spacing w:val="-2"/>
                <w:sz w:val="20"/>
                <w:szCs w:val="20"/>
              </w:rPr>
            </w:pPr>
          </w:p>
        </w:tc>
      </w:tr>
      <w:tr w:rsidR="0019643D" w:rsidRPr="006D61EF" w14:paraId="1B45357B" w14:textId="77777777" w:rsidTr="0019643D">
        <w:trPr>
          <w:trHeight w:val="299"/>
        </w:trPr>
        <w:tc>
          <w:tcPr>
            <w:tcW w:w="6026" w:type="dxa"/>
            <w:shd w:val="clear" w:color="auto" w:fill="auto"/>
            <w:noWrap/>
            <w:vAlign w:val="center"/>
          </w:tcPr>
          <w:p w14:paraId="36D15120" w14:textId="77777777" w:rsidR="0019643D" w:rsidRPr="006D61EF" w:rsidRDefault="0019643D" w:rsidP="004D471A">
            <w:pPr>
              <w:rPr>
                <w:rFonts w:ascii="Arial" w:hAnsi="Arial" w:cs="Arial"/>
                <w:color w:val="000000"/>
                <w:spacing w:val="-2"/>
                <w:sz w:val="20"/>
                <w:szCs w:val="20"/>
              </w:rPr>
            </w:pPr>
          </w:p>
        </w:tc>
        <w:tc>
          <w:tcPr>
            <w:tcW w:w="1132" w:type="dxa"/>
            <w:vAlign w:val="center"/>
          </w:tcPr>
          <w:p w14:paraId="1721FA6A" w14:textId="77777777" w:rsidR="0019643D" w:rsidRPr="006D61EF" w:rsidRDefault="0019643D" w:rsidP="004D471A">
            <w:pPr>
              <w:jc w:val="center"/>
              <w:rPr>
                <w:rFonts w:ascii="Arial" w:hAnsi="Arial" w:cs="Arial"/>
                <w:color w:val="000000"/>
                <w:spacing w:val="-2"/>
                <w:sz w:val="20"/>
                <w:szCs w:val="20"/>
              </w:rPr>
            </w:pPr>
          </w:p>
        </w:tc>
        <w:tc>
          <w:tcPr>
            <w:tcW w:w="1132" w:type="dxa"/>
            <w:shd w:val="clear" w:color="auto" w:fill="auto"/>
            <w:noWrap/>
            <w:vAlign w:val="center"/>
          </w:tcPr>
          <w:p w14:paraId="0D907A6B" w14:textId="77777777" w:rsidR="0019643D" w:rsidRPr="006D61EF" w:rsidRDefault="0019643D" w:rsidP="004D471A">
            <w:pPr>
              <w:jc w:val="center"/>
              <w:rPr>
                <w:rFonts w:ascii="Arial" w:hAnsi="Arial" w:cs="Arial"/>
                <w:color w:val="000000"/>
                <w:spacing w:val="-2"/>
                <w:sz w:val="20"/>
                <w:szCs w:val="20"/>
              </w:rPr>
            </w:pPr>
          </w:p>
        </w:tc>
        <w:tc>
          <w:tcPr>
            <w:tcW w:w="1134" w:type="dxa"/>
            <w:shd w:val="clear" w:color="auto" w:fill="auto"/>
            <w:noWrap/>
            <w:vAlign w:val="center"/>
          </w:tcPr>
          <w:p w14:paraId="7AB52067" w14:textId="77777777" w:rsidR="0019643D" w:rsidRPr="006D61EF" w:rsidRDefault="0019643D" w:rsidP="004D471A">
            <w:pPr>
              <w:jc w:val="center"/>
              <w:rPr>
                <w:rFonts w:ascii="Arial" w:hAnsi="Arial" w:cs="Arial"/>
                <w:color w:val="000000"/>
                <w:spacing w:val="-2"/>
                <w:sz w:val="20"/>
                <w:szCs w:val="20"/>
              </w:rPr>
            </w:pPr>
          </w:p>
        </w:tc>
      </w:tr>
      <w:tr w:rsidR="0019643D" w:rsidRPr="006D61EF" w14:paraId="0C80D7B4" w14:textId="77777777" w:rsidTr="0019643D">
        <w:trPr>
          <w:trHeight w:val="299"/>
        </w:trPr>
        <w:tc>
          <w:tcPr>
            <w:tcW w:w="6026" w:type="dxa"/>
            <w:shd w:val="clear" w:color="auto" w:fill="auto"/>
            <w:noWrap/>
            <w:vAlign w:val="center"/>
          </w:tcPr>
          <w:p w14:paraId="49216C13" w14:textId="77777777" w:rsidR="0019643D" w:rsidRPr="006D61EF" w:rsidRDefault="0019643D" w:rsidP="004D471A">
            <w:pPr>
              <w:rPr>
                <w:rFonts w:ascii="Arial" w:hAnsi="Arial" w:cs="Arial"/>
              </w:rPr>
            </w:pPr>
          </w:p>
        </w:tc>
        <w:tc>
          <w:tcPr>
            <w:tcW w:w="1132" w:type="dxa"/>
            <w:vAlign w:val="center"/>
          </w:tcPr>
          <w:p w14:paraId="223BFE2E" w14:textId="77777777" w:rsidR="0019643D" w:rsidRPr="006D61EF" w:rsidRDefault="0019643D" w:rsidP="004D471A">
            <w:pPr>
              <w:jc w:val="center"/>
              <w:rPr>
                <w:rFonts w:ascii="Arial" w:hAnsi="Arial" w:cs="Arial"/>
              </w:rPr>
            </w:pPr>
          </w:p>
        </w:tc>
        <w:tc>
          <w:tcPr>
            <w:tcW w:w="1132" w:type="dxa"/>
            <w:shd w:val="clear" w:color="auto" w:fill="auto"/>
            <w:noWrap/>
            <w:vAlign w:val="center"/>
          </w:tcPr>
          <w:p w14:paraId="7292E60D" w14:textId="77777777" w:rsidR="0019643D" w:rsidRPr="006D61EF" w:rsidRDefault="0019643D" w:rsidP="004D471A">
            <w:pPr>
              <w:jc w:val="center"/>
              <w:rPr>
                <w:rFonts w:ascii="Arial" w:hAnsi="Arial" w:cs="Arial"/>
              </w:rPr>
            </w:pPr>
          </w:p>
        </w:tc>
        <w:tc>
          <w:tcPr>
            <w:tcW w:w="1134" w:type="dxa"/>
            <w:shd w:val="clear" w:color="auto" w:fill="auto"/>
            <w:noWrap/>
            <w:vAlign w:val="center"/>
          </w:tcPr>
          <w:p w14:paraId="08907B89" w14:textId="77777777" w:rsidR="0019643D" w:rsidRPr="006D61EF" w:rsidRDefault="0019643D" w:rsidP="004D471A">
            <w:pPr>
              <w:jc w:val="center"/>
              <w:rPr>
                <w:rFonts w:ascii="Arial" w:hAnsi="Arial" w:cs="Arial"/>
              </w:rPr>
            </w:pPr>
          </w:p>
        </w:tc>
      </w:tr>
    </w:tbl>
    <w:p w14:paraId="45DFC385" w14:textId="77777777" w:rsidR="00F65495" w:rsidRPr="006D61EF" w:rsidRDefault="00F65495" w:rsidP="00F65495">
      <w:pPr>
        <w:pStyle w:val="Paragrafobase"/>
        <w:tabs>
          <w:tab w:val="left" w:pos="180"/>
        </w:tabs>
        <w:suppressAutoHyphens/>
        <w:ind w:left="1985" w:right="701"/>
        <w:rPr>
          <w:rFonts w:ascii="Arial" w:hAnsi="Arial" w:cs="Arial"/>
          <w:spacing w:val="-2"/>
          <w:sz w:val="20"/>
          <w:szCs w:val="20"/>
        </w:rPr>
      </w:pPr>
    </w:p>
    <w:p w14:paraId="345CA8D2" w14:textId="77777777" w:rsidR="00F65495" w:rsidRPr="006D61EF" w:rsidRDefault="00F65495" w:rsidP="00F65495">
      <w:pPr>
        <w:pStyle w:val="Paragrafobase"/>
        <w:tabs>
          <w:tab w:val="left" w:pos="180"/>
        </w:tabs>
        <w:suppressAutoHyphens/>
        <w:ind w:left="1985" w:right="701"/>
        <w:rPr>
          <w:rFonts w:ascii="Arial" w:hAnsi="Arial" w:cs="Arial"/>
          <w:spacing w:val="-2"/>
          <w:sz w:val="20"/>
          <w:szCs w:val="20"/>
        </w:rPr>
      </w:pPr>
    </w:p>
    <w:p w14:paraId="2F6B1F17" w14:textId="77777777" w:rsidR="0019643D" w:rsidRDefault="0019643D" w:rsidP="0019643D">
      <w:pPr>
        <w:pStyle w:val="Paragrafobase"/>
        <w:tabs>
          <w:tab w:val="left" w:pos="180"/>
          <w:tab w:val="left" w:pos="10773"/>
        </w:tabs>
        <w:suppressAutoHyphens/>
        <w:ind w:left="426" w:right="701" w:firstLine="1134"/>
        <w:rPr>
          <w:rFonts w:ascii="Arial" w:hAnsi="Arial" w:cs="Arial"/>
          <w:color w:val="FF0000"/>
          <w:spacing w:val="-2"/>
          <w:sz w:val="18"/>
          <w:szCs w:val="18"/>
        </w:rPr>
      </w:pPr>
    </w:p>
    <w:p w14:paraId="7B1173AA" w14:textId="4217AA76" w:rsidR="00F65495" w:rsidRPr="00E55D36" w:rsidRDefault="0019643D" w:rsidP="00E55D36">
      <w:pPr>
        <w:pStyle w:val="Paragrafobase"/>
        <w:numPr>
          <w:ilvl w:val="0"/>
          <w:numId w:val="3"/>
        </w:numPr>
        <w:tabs>
          <w:tab w:val="left" w:pos="180"/>
          <w:tab w:val="left" w:pos="10773"/>
        </w:tabs>
        <w:suppressAutoHyphens/>
        <w:ind w:right="701"/>
        <w:rPr>
          <w:rFonts w:ascii="Arial" w:hAnsi="Arial" w:cs="Arial"/>
          <w:color w:val="000000" w:themeColor="text1"/>
          <w:spacing w:val="-2"/>
          <w:sz w:val="18"/>
          <w:szCs w:val="18"/>
        </w:rPr>
      </w:pPr>
      <w:r w:rsidRPr="00E55D36">
        <w:rPr>
          <w:rFonts w:ascii="Arial" w:hAnsi="Arial" w:cs="Arial"/>
          <w:color w:val="000000" w:themeColor="text1"/>
          <w:spacing w:val="-2"/>
          <w:sz w:val="18"/>
          <w:szCs w:val="18"/>
        </w:rPr>
        <w:t xml:space="preserve">VINO CANDIDATO PER </w:t>
      </w:r>
      <w:r w:rsidR="00223E4C" w:rsidRPr="00223E4C">
        <w:rPr>
          <w:rFonts w:ascii="Microsoft Sans Serif" w:hAnsi="Microsoft Sans Serif" w:cs="Microsoft Sans Serif"/>
          <w:color w:val="000000" w:themeColor="text1"/>
          <w:sz w:val="20"/>
          <w:szCs w:val="20"/>
        </w:rPr>
        <w:t>“</w:t>
      </w:r>
      <w:r w:rsidR="00223E4C" w:rsidRPr="006E3504">
        <w:rPr>
          <w:rFonts w:ascii="Microsoft Sans Serif" w:hAnsi="Microsoft Sans Serif" w:cs="Microsoft Sans Serif"/>
          <w:b/>
          <w:bCs/>
          <w:color w:val="000000" w:themeColor="text1"/>
          <w:sz w:val="20"/>
          <w:szCs w:val="20"/>
        </w:rPr>
        <w:t xml:space="preserve">Barbera d’Asti </w:t>
      </w:r>
      <w:proofErr w:type="spellStart"/>
      <w:r w:rsidR="00223E4C" w:rsidRPr="006E3504">
        <w:rPr>
          <w:rFonts w:ascii="Microsoft Sans Serif" w:hAnsi="Microsoft Sans Serif" w:cs="Microsoft Sans Serif"/>
          <w:b/>
          <w:bCs/>
          <w:color w:val="000000" w:themeColor="text1"/>
          <w:sz w:val="20"/>
          <w:szCs w:val="20"/>
        </w:rPr>
        <w:t>great</w:t>
      </w:r>
      <w:proofErr w:type="spellEnd"/>
      <w:r w:rsidR="00223E4C" w:rsidRPr="006E3504">
        <w:rPr>
          <w:rFonts w:ascii="Microsoft Sans Serif" w:hAnsi="Microsoft Sans Serif" w:cs="Microsoft Sans Serif"/>
          <w:b/>
          <w:bCs/>
          <w:color w:val="000000" w:themeColor="text1"/>
          <w:sz w:val="20"/>
          <w:szCs w:val="20"/>
        </w:rPr>
        <w:t xml:space="preserve"> </w:t>
      </w:r>
      <w:proofErr w:type="spellStart"/>
      <w:proofErr w:type="gramStart"/>
      <w:r w:rsidR="00223E4C" w:rsidRPr="006E3504">
        <w:rPr>
          <w:rFonts w:ascii="Microsoft Sans Serif" w:hAnsi="Microsoft Sans Serif" w:cs="Microsoft Sans Serif"/>
          <w:b/>
          <w:bCs/>
          <w:color w:val="000000" w:themeColor="text1"/>
          <w:sz w:val="20"/>
          <w:szCs w:val="20"/>
        </w:rPr>
        <w:t>vintages</w:t>
      </w:r>
      <w:proofErr w:type="spellEnd"/>
      <w:r w:rsidR="00223E4C" w:rsidRPr="006E3504">
        <w:rPr>
          <w:rFonts w:ascii="Microsoft Sans Serif" w:hAnsi="Microsoft Sans Serif" w:cs="Microsoft Sans Serif"/>
          <w:b/>
          <w:bCs/>
          <w:color w:val="000000" w:themeColor="text1"/>
          <w:sz w:val="20"/>
          <w:szCs w:val="20"/>
        </w:rPr>
        <w:t>”</w:t>
      </w:r>
      <w:r w:rsidR="00223E4C" w:rsidRPr="00223E4C">
        <w:rPr>
          <w:rFonts w:ascii="Microsoft Sans Serif" w:hAnsi="Microsoft Sans Serif" w:cs="Microsoft Sans Serif"/>
          <w:color w:val="000000" w:themeColor="text1"/>
          <w:sz w:val="20"/>
          <w:szCs w:val="20"/>
        </w:rPr>
        <w:t xml:space="preserve"> </w:t>
      </w:r>
      <w:r w:rsidR="00E55D36" w:rsidRPr="00E55D36">
        <w:rPr>
          <w:rFonts w:ascii="Microsoft Sans Serif" w:hAnsi="Microsoft Sans Serif" w:cs="Microsoft Sans Serif"/>
          <w:color w:val="000000" w:themeColor="text1"/>
          <w:sz w:val="20"/>
          <w:szCs w:val="20"/>
        </w:rPr>
        <w:t xml:space="preserve"> (</w:t>
      </w:r>
      <w:proofErr w:type="gramEnd"/>
      <w:r w:rsidR="00E55D36" w:rsidRPr="00E55D36">
        <w:rPr>
          <w:rFonts w:ascii="Microsoft Sans Serif" w:hAnsi="Microsoft Sans Serif" w:cs="Microsoft Sans Serif"/>
          <w:color w:val="000000" w:themeColor="text1"/>
          <w:sz w:val="20"/>
          <w:szCs w:val="20"/>
        </w:rPr>
        <w:t>retrospettiva su diverse annate di Barbera d’Asti)</w:t>
      </w:r>
      <w:r w:rsidRPr="00E55D36">
        <w:rPr>
          <w:rFonts w:ascii="Arial" w:hAnsi="Arial" w:cs="Arial"/>
          <w:color w:val="000000" w:themeColor="text1"/>
          <w:spacing w:val="-2"/>
          <w:sz w:val="18"/>
          <w:szCs w:val="18"/>
        </w:rPr>
        <w:t>:</w:t>
      </w:r>
      <w:r w:rsidR="00E55D36" w:rsidRPr="00E55D36">
        <w:rPr>
          <w:rFonts w:ascii="Arial" w:hAnsi="Arial" w:cs="Arial"/>
          <w:color w:val="000000" w:themeColor="text1"/>
          <w:spacing w:val="-2"/>
          <w:sz w:val="18"/>
          <w:szCs w:val="18"/>
        </w:rPr>
        <w:t xml:space="preserve"> </w:t>
      </w:r>
      <w:r w:rsidR="001B67FF">
        <w:rPr>
          <w:rFonts w:ascii="Arial" w:hAnsi="Arial" w:cs="Arial"/>
          <w:color w:val="000000" w:themeColor="text1"/>
          <w:spacing w:val="-2"/>
          <w:sz w:val="18"/>
          <w:szCs w:val="18"/>
        </w:rPr>
        <w:br/>
      </w:r>
      <w:r w:rsidR="001B67FF">
        <w:rPr>
          <w:rFonts w:ascii="Arial" w:hAnsi="Arial" w:cs="Arial"/>
          <w:color w:val="000000" w:themeColor="text1"/>
          <w:spacing w:val="-2"/>
          <w:sz w:val="18"/>
          <w:szCs w:val="18"/>
        </w:rPr>
        <w:br/>
      </w:r>
      <w:r w:rsidR="00E55D36">
        <w:rPr>
          <w:rFonts w:ascii="Arial" w:hAnsi="Arial" w:cs="Arial"/>
          <w:color w:val="000000" w:themeColor="text1"/>
          <w:spacing w:val="-2"/>
          <w:sz w:val="18"/>
          <w:szCs w:val="18"/>
        </w:rPr>
        <w:t>_______________________________________</w:t>
      </w:r>
      <w:r w:rsidR="00E55D36">
        <w:rPr>
          <w:rFonts w:ascii="Arial" w:hAnsi="Arial" w:cs="Arial"/>
          <w:color w:val="000000" w:themeColor="text1"/>
          <w:spacing w:val="-2"/>
          <w:sz w:val="18"/>
          <w:szCs w:val="18"/>
        </w:rPr>
        <w:br/>
      </w:r>
    </w:p>
    <w:p w14:paraId="77A7CB07" w14:textId="77777777" w:rsidR="001B67FF" w:rsidRDefault="0019643D" w:rsidP="001B67FF">
      <w:pPr>
        <w:pStyle w:val="Paragrafoelenco"/>
        <w:numPr>
          <w:ilvl w:val="0"/>
          <w:numId w:val="3"/>
        </w:numPr>
        <w:ind w:right="851"/>
        <w:rPr>
          <w:rFonts w:ascii="Arial" w:hAnsi="Arial" w:cs="Arial"/>
          <w:color w:val="000000" w:themeColor="text1"/>
          <w:spacing w:val="-2"/>
          <w:sz w:val="18"/>
          <w:szCs w:val="18"/>
        </w:rPr>
      </w:pPr>
      <w:r w:rsidRPr="001B67FF">
        <w:rPr>
          <w:rFonts w:ascii="Arial" w:hAnsi="Arial" w:cs="Arial"/>
          <w:color w:val="000000" w:themeColor="text1"/>
          <w:spacing w:val="-2"/>
          <w:sz w:val="18"/>
          <w:szCs w:val="18"/>
        </w:rPr>
        <w:t xml:space="preserve">VINO CANDIDATO PER </w:t>
      </w:r>
      <w:r w:rsidR="00E55D36" w:rsidRPr="001B67FF">
        <w:rPr>
          <w:rFonts w:ascii="Arial" w:hAnsi="Arial" w:cs="Arial"/>
          <w:color w:val="000000" w:themeColor="text1"/>
          <w:spacing w:val="-2"/>
          <w:sz w:val="18"/>
          <w:szCs w:val="18"/>
        </w:rPr>
        <w:t>“</w:t>
      </w:r>
      <w:proofErr w:type="spellStart"/>
      <w:r w:rsidR="00E55D36" w:rsidRPr="006E3504">
        <w:rPr>
          <w:rFonts w:ascii="Arial" w:hAnsi="Arial" w:cs="Arial"/>
          <w:b/>
          <w:bCs/>
          <w:color w:val="000000" w:themeColor="text1"/>
          <w:spacing w:val="-2"/>
          <w:sz w:val="18"/>
          <w:szCs w:val="18"/>
        </w:rPr>
        <w:t>Explor</w:t>
      </w:r>
      <w:r w:rsidR="00CA2F05" w:rsidRPr="006E3504">
        <w:rPr>
          <w:rFonts w:ascii="Arial" w:hAnsi="Arial" w:cs="Arial"/>
          <w:b/>
          <w:bCs/>
          <w:color w:val="000000" w:themeColor="text1"/>
          <w:spacing w:val="-2"/>
          <w:sz w:val="18"/>
          <w:szCs w:val="18"/>
        </w:rPr>
        <w:t>ing</w:t>
      </w:r>
      <w:proofErr w:type="spellEnd"/>
      <w:r w:rsidR="00E55D36" w:rsidRPr="006E3504">
        <w:rPr>
          <w:rFonts w:ascii="Arial" w:hAnsi="Arial" w:cs="Arial"/>
          <w:b/>
          <w:bCs/>
          <w:color w:val="000000" w:themeColor="text1"/>
          <w:spacing w:val="-2"/>
          <w:sz w:val="18"/>
          <w:szCs w:val="18"/>
        </w:rPr>
        <w:t xml:space="preserve"> Monferrato”</w:t>
      </w:r>
      <w:r w:rsidR="00E55D36" w:rsidRPr="001B67FF">
        <w:rPr>
          <w:rFonts w:ascii="Arial" w:hAnsi="Arial" w:cs="Arial"/>
          <w:color w:val="000000" w:themeColor="text1"/>
          <w:spacing w:val="-2"/>
          <w:sz w:val="18"/>
          <w:szCs w:val="18"/>
        </w:rPr>
        <w:t xml:space="preserve"> (panoramica sui vini del </w:t>
      </w:r>
      <w:r w:rsidR="00CA2F05" w:rsidRPr="001B67FF">
        <w:rPr>
          <w:rFonts w:ascii="Arial" w:hAnsi="Arial" w:cs="Arial"/>
          <w:color w:val="000000" w:themeColor="text1"/>
          <w:spacing w:val="-2"/>
          <w:sz w:val="18"/>
          <w:szCs w:val="18"/>
        </w:rPr>
        <w:t>M</w:t>
      </w:r>
      <w:r w:rsidR="00E55D36" w:rsidRPr="001B67FF">
        <w:rPr>
          <w:rFonts w:ascii="Arial" w:hAnsi="Arial" w:cs="Arial"/>
          <w:color w:val="000000" w:themeColor="text1"/>
          <w:spacing w:val="-2"/>
          <w:sz w:val="18"/>
          <w:szCs w:val="18"/>
        </w:rPr>
        <w:t>onferrato</w:t>
      </w:r>
      <w:r w:rsidR="00CA2F05" w:rsidRPr="001B67FF">
        <w:rPr>
          <w:rFonts w:ascii="Arial" w:hAnsi="Arial" w:cs="Arial"/>
          <w:color w:val="000000" w:themeColor="text1"/>
          <w:spacing w:val="-2"/>
          <w:sz w:val="18"/>
          <w:szCs w:val="18"/>
        </w:rPr>
        <w:t xml:space="preserve"> attraverso le varietà autoctone</w:t>
      </w:r>
      <w:r w:rsidR="001B67FF" w:rsidRPr="001B67FF">
        <w:rPr>
          <w:rFonts w:ascii="Arial" w:hAnsi="Arial" w:cs="Arial"/>
          <w:color w:val="000000" w:themeColor="text1"/>
          <w:spacing w:val="-2"/>
          <w:sz w:val="18"/>
          <w:szCs w:val="18"/>
        </w:rPr>
        <w:t xml:space="preserve">, (Tipologie: Albugnano DOC, Cortese dell’Alto Monferrato DOC, Dolcetto d’Asti DOC, Freisa d’Asti DOC, Grignolino d’Asti DOC, Loazzolo DOC, Malvasia di Castelnuovo Don Bosco DOC, Monferrato DOC, Nizza DOCG, Piemonte DOC, </w:t>
      </w:r>
      <w:proofErr w:type="spellStart"/>
      <w:r w:rsidR="001B67FF" w:rsidRPr="001B67FF">
        <w:rPr>
          <w:rFonts w:ascii="Arial" w:hAnsi="Arial" w:cs="Arial"/>
          <w:color w:val="000000" w:themeColor="text1"/>
          <w:spacing w:val="-2"/>
          <w:sz w:val="18"/>
          <w:szCs w:val="18"/>
        </w:rPr>
        <w:t>Ruchè</w:t>
      </w:r>
      <w:proofErr w:type="spellEnd"/>
      <w:r w:rsidR="001B67FF" w:rsidRPr="001B67FF">
        <w:rPr>
          <w:rFonts w:ascii="Arial" w:hAnsi="Arial" w:cs="Arial"/>
          <w:color w:val="000000" w:themeColor="text1"/>
          <w:spacing w:val="-2"/>
          <w:sz w:val="18"/>
          <w:szCs w:val="18"/>
        </w:rPr>
        <w:t xml:space="preserve"> di Castagnole Monferrato DOCG, Terre Alfieri DOCG</w:t>
      </w:r>
      <w:r w:rsidR="00E55D36" w:rsidRPr="001B67FF">
        <w:rPr>
          <w:rFonts w:ascii="Arial" w:hAnsi="Arial" w:cs="Arial"/>
          <w:color w:val="000000" w:themeColor="text1"/>
          <w:spacing w:val="-2"/>
          <w:sz w:val="18"/>
          <w:szCs w:val="18"/>
        </w:rPr>
        <w:t>)</w:t>
      </w:r>
      <w:r w:rsidRPr="001B67FF">
        <w:rPr>
          <w:rFonts w:ascii="Arial" w:hAnsi="Arial" w:cs="Arial"/>
          <w:color w:val="000000" w:themeColor="text1"/>
          <w:spacing w:val="-2"/>
          <w:sz w:val="18"/>
          <w:szCs w:val="18"/>
        </w:rPr>
        <w:t>:</w:t>
      </w:r>
      <w:r w:rsidR="00E55D36" w:rsidRPr="001B67FF">
        <w:rPr>
          <w:rFonts w:ascii="Arial" w:hAnsi="Arial" w:cs="Arial"/>
          <w:color w:val="000000" w:themeColor="text1"/>
          <w:spacing w:val="-2"/>
          <w:sz w:val="18"/>
          <w:szCs w:val="18"/>
        </w:rPr>
        <w:t xml:space="preserve"> </w:t>
      </w:r>
    </w:p>
    <w:p w14:paraId="5DD426D6" w14:textId="16000F87" w:rsidR="00F65495" w:rsidRPr="001B67FF" w:rsidRDefault="001B67FF" w:rsidP="001B67FF">
      <w:pPr>
        <w:pStyle w:val="Paragrafoelenco"/>
        <w:ind w:left="2280" w:right="851"/>
        <w:rPr>
          <w:rFonts w:ascii="Arial" w:hAnsi="Arial" w:cs="Arial"/>
          <w:color w:val="000000" w:themeColor="text1"/>
          <w:spacing w:val="-2"/>
          <w:sz w:val="18"/>
          <w:szCs w:val="18"/>
        </w:rPr>
      </w:pPr>
      <w:r>
        <w:rPr>
          <w:rFonts w:ascii="Arial" w:hAnsi="Arial" w:cs="Arial"/>
          <w:color w:val="000000" w:themeColor="text1"/>
          <w:spacing w:val="-2"/>
          <w:sz w:val="18"/>
          <w:szCs w:val="18"/>
        </w:rPr>
        <w:br/>
      </w:r>
      <w:r w:rsidR="00E55D36" w:rsidRPr="001B67FF">
        <w:rPr>
          <w:rFonts w:ascii="Arial" w:hAnsi="Arial" w:cs="Arial"/>
          <w:color w:val="000000" w:themeColor="text1"/>
          <w:spacing w:val="-2"/>
          <w:sz w:val="18"/>
          <w:szCs w:val="18"/>
        </w:rPr>
        <w:t>_______________________________________</w:t>
      </w:r>
    </w:p>
    <w:p w14:paraId="4A87F65B" w14:textId="5D02CB50" w:rsidR="00E55D36" w:rsidRDefault="00E55D36" w:rsidP="00E55D36">
      <w:pPr>
        <w:pStyle w:val="Paragrafobase"/>
        <w:tabs>
          <w:tab w:val="left" w:pos="180"/>
          <w:tab w:val="left" w:pos="10773"/>
        </w:tabs>
        <w:suppressAutoHyphens/>
        <w:ind w:left="426" w:right="701" w:firstLine="1134"/>
        <w:rPr>
          <w:rFonts w:ascii="Arial" w:hAnsi="Arial" w:cs="Arial"/>
          <w:color w:val="000000" w:themeColor="text1"/>
          <w:spacing w:val="-2"/>
          <w:sz w:val="18"/>
          <w:szCs w:val="18"/>
        </w:rPr>
      </w:pPr>
    </w:p>
    <w:p w14:paraId="4F3E9620" w14:textId="3E19F44C" w:rsidR="00E55D36" w:rsidRPr="00E55D36" w:rsidRDefault="00E55D36" w:rsidP="00E55D36">
      <w:pPr>
        <w:pStyle w:val="Paragrafobase"/>
        <w:tabs>
          <w:tab w:val="left" w:pos="180"/>
          <w:tab w:val="left" w:pos="10773"/>
        </w:tabs>
        <w:suppressAutoHyphens/>
        <w:ind w:left="426" w:right="701" w:firstLine="1134"/>
        <w:rPr>
          <w:rFonts w:ascii="Arial" w:hAnsi="Arial" w:cs="Arial"/>
          <w:color w:val="000000" w:themeColor="text1"/>
          <w:spacing w:val="-2"/>
          <w:sz w:val="18"/>
          <w:szCs w:val="18"/>
        </w:rPr>
      </w:pPr>
      <w:r w:rsidRPr="00E55D36">
        <w:rPr>
          <w:rFonts w:ascii="Arial" w:hAnsi="Arial" w:cs="Arial"/>
          <w:color w:val="000000" w:themeColor="text1"/>
          <w:spacing w:val="-2"/>
          <w:sz w:val="18"/>
          <w:szCs w:val="18"/>
          <w:highlight w:val="yellow"/>
        </w:rPr>
        <w:t>Indicare nome</w:t>
      </w:r>
      <w:r>
        <w:rPr>
          <w:rFonts w:ascii="Arial" w:hAnsi="Arial" w:cs="Arial"/>
          <w:color w:val="000000" w:themeColor="text1"/>
          <w:spacing w:val="-2"/>
          <w:sz w:val="18"/>
          <w:szCs w:val="18"/>
          <w:highlight w:val="yellow"/>
        </w:rPr>
        <w:t xml:space="preserve"> completo</w:t>
      </w:r>
      <w:r w:rsidRPr="00E55D36">
        <w:rPr>
          <w:rFonts w:ascii="Arial" w:hAnsi="Arial" w:cs="Arial"/>
          <w:color w:val="000000" w:themeColor="text1"/>
          <w:spacing w:val="-2"/>
          <w:sz w:val="18"/>
          <w:szCs w:val="18"/>
          <w:highlight w:val="yellow"/>
        </w:rPr>
        <w:t xml:space="preserve"> vino, annata, tipo di terreno e allegare scheda tecnica in inglese.</w:t>
      </w:r>
    </w:p>
    <w:p w14:paraId="2EE2D54E" w14:textId="77777777" w:rsidR="00F65495" w:rsidRPr="006D61EF" w:rsidRDefault="00F65495" w:rsidP="00F65495">
      <w:pPr>
        <w:pStyle w:val="Paragrafobase"/>
        <w:tabs>
          <w:tab w:val="left" w:pos="180"/>
          <w:tab w:val="left" w:pos="10773"/>
        </w:tabs>
        <w:suppressAutoHyphens/>
        <w:ind w:left="1560" w:right="985"/>
        <w:rPr>
          <w:rFonts w:ascii="Arial" w:hAnsi="Arial" w:cs="Arial"/>
          <w:spacing w:val="-2"/>
          <w:sz w:val="18"/>
          <w:szCs w:val="18"/>
        </w:rPr>
      </w:pPr>
    </w:p>
    <w:p w14:paraId="4F1DEAF3" w14:textId="77777777" w:rsidR="00F65495" w:rsidRPr="006D61EF" w:rsidRDefault="00F65495" w:rsidP="00F65495">
      <w:pPr>
        <w:pStyle w:val="Paragrafobase"/>
        <w:tabs>
          <w:tab w:val="left" w:pos="180"/>
          <w:tab w:val="left" w:pos="10773"/>
        </w:tabs>
        <w:suppressAutoHyphens/>
        <w:ind w:left="1560" w:right="985"/>
        <w:rPr>
          <w:rFonts w:ascii="Arial" w:hAnsi="Arial" w:cs="Arial"/>
          <w:spacing w:val="-2"/>
          <w:sz w:val="16"/>
          <w:szCs w:val="16"/>
        </w:rPr>
      </w:pPr>
      <w:r w:rsidRPr="006D61EF">
        <w:rPr>
          <w:rFonts w:ascii="Arial" w:hAnsi="Arial" w:cs="Arial"/>
          <w:spacing w:val="-2"/>
          <w:sz w:val="16"/>
          <w:szCs w:val="16"/>
        </w:rPr>
        <w:t>Si precisa che le adesioni sono limitate e le aziende e i vini in degustazioni verranno selezionati dal relatore tra quelle interessate. Le richieste di adesione non sono quindi vincolanti, ma saranno confermate dalla nostra segreteria. L'evento verrà confermato al raggiungimento di un numero adeguato di partecipanti e sono subordinati all’approvazione dei contributi regionali. Tutti gli aggiornamenti organizzativi verranno comunicati successivamente agli interessati.</w:t>
      </w:r>
    </w:p>
    <w:p w14:paraId="49CB4F68" w14:textId="77777777" w:rsidR="00F65495" w:rsidRPr="006D61EF" w:rsidRDefault="00F65495" w:rsidP="00F65495">
      <w:pPr>
        <w:pStyle w:val="Paragrafobase"/>
        <w:tabs>
          <w:tab w:val="left" w:pos="180"/>
          <w:tab w:val="left" w:pos="10773"/>
        </w:tabs>
        <w:suppressAutoHyphens/>
        <w:ind w:left="1560" w:right="985"/>
        <w:rPr>
          <w:rFonts w:ascii="Arial" w:hAnsi="Arial" w:cs="Arial"/>
          <w:spacing w:val="-2"/>
          <w:sz w:val="16"/>
          <w:szCs w:val="16"/>
        </w:rPr>
      </w:pPr>
    </w:p>
    <w:p w14:paraId="17B22E89" w14:textId="77777777" w:rsidR="00F65495" w:rsidRPr="006D61EF" w:rsidRDefault="00F65495" w:rsidP="00F65495">
      <w:pPr>
        <w:pStyle w:val="Paragrafobase"/>
        <w:tabs>
          <w:tab w:val="left" w:pos="180"/>
        </w:tabs>
        <w:suppressAutoHyphens/>
        <w:ind w:left="1560" w:right="985"/>
        <w:rPr>
          <w:rFonts w:ascii="Arial" w:hAnsi="Arial" w:cs="Arial"/>
          <w:spacing w:val="-2"/>
          <w:sz w:val="16"/>
          <w:szCs w:val="16"/>
        </w:rPr>
      </w:pPr>
      <w:r w:rsidRPr="006D61EF">
        <w:rPr>
          <w:rFonts w:ascii="Arial" w:hAnsi="Arial" w:cs="Arial"/>
          <w:spacing w:val="-2"/>
          <w:sz w:val="16"/>
          <w:szCs w:val="16"/>
        </w:rPr>
        <w:t>Specifichiamo infine di seguito le regole per aderire agli eventi proposti dal nostro Consorzio di promozione, così come decise dal Consiglio di Amministrazione:</w:t>
      </w:r>
    </w:p>
    <w:p w14:paraId="29B00ADF" w14:textId="30E9608B" w:rsidR="00F65495" w:rsidRPr="006D61EF" w:rsidRDefault="00F65495" w:rsidP="00F65495">
      <w:pPr>
        <w:pStyle w:val="Paragrafobase"/>
        <w:tabs>
          <w:tab w:val="left" w:pos="180"/>
        </w:tabs>
        <w:suppressAutoHyphens/>
        <w:ind w:left="1560" w:right="985"/>
        <w:rPr>
          <w:rFonts w:ascii="Arial" w:hAnsi="Arial" w:cs="Arial"/>
          <w:spacing w:val="-2"/>
          <w:sz w:val="16"/>
          <w:szCs w:val="16"/>
        </w:rPr>
      </w:pPr>
      <w:r w:rsidRPr="006D61EF">
        <w:rPr>
          <w:rFonts w:ascii="Arial" w:hAnsi="Arial" w:cs="Arial"/>
          <w:spacing w:val="-2"/>
          <w:sz w:val="16"/>
          <w:szCs w:val="16"/>
        </w:rPr>
        <w:t xml:space="preserve">1. essere soci de “I Vini del Piemonte”, tutte le informazioni necessarie sono reperibili al seguente link: </w:t>
      </w:r>
      <w:hyperlink r:id="rId9" w:history="1">
        <w:r w:rsidR="0019643D" w:rsidRPr="00AF24E0">
          <w:rPr>
            <w:rStyle w:val="Collegamentoipertestuale"/>
            <w:rFonts w:ascii="Arial" w:hAnsi="Arial" w:cs="Arial"/>
            <w:spacing w:val="-2"/>
            <w:sz w:val="16"/>
            <w:szCs w:val="16"/>
          </w:rPr>
          <w:t>www.ivinidelpiemonte.com/diventa-socio/</w:t>
        </w:r>
      </w:hyperlink>
      <w:r w:rsidR="0019643D">
        <w:rPr>
          <w:rFonts w:ascii="Arial" w:hAnsi="Arial" w:cs="Arial"/>
          <w:spacing w:val="-2"/>
          <w:sz w:val="16"/>
          <w:szCs w:val="16"/>
        </w:rPr>
        <w:t xml:space="preserve"> , oppure del </w:t>
      </w:r>
      <w:r w:rsidR="0019643D" w:rsidRPr="0019643D">
        <w:rPr>
          <w:rFonts w:ascii="Arial" w:hAnsi="Arial" w:cs="Arial"/>
          <w:spacing w:val="-2"/>
          <w:sz w:val="16"/>
          <w:szCs w:val="16"/>
        </w:rPr>
        <w:t>Consorzio Barbera d’Asti e Vini del Monferrato</w:t>
      </w:r>
    </w:p>
    <w:p w14:paraId="619DE354" w14:textId="77777777" w:rsidR="00F65495" w:rsidRPr="006D61EF" w:rsidRDefault="00F65495" w:rsidP="00F65495">
      <w:pPr>
        <w:pStyle w:val="Paragrafobase"/>
        <w:tabs>
          <w:tab w:val="left" w:pos="180"/>
        </w:tabs>
        <w:suppressAutoHyphens/>
        <w:ind w:left="1560" w:right="985"/>
        <w:rPr>
          <w:rFonts w:ascii="Arial" w:hAnsi="Arial" w:cs="Arial"/>
          <w:spacing w:val="-2"/>
          <w:sz w:val="16"/>
          <w:szCs w:val="16"/>
        </w:rPr>
      </w:pPr>
      <w:r w:rsidRPr="006D61EF">
        <w:rPr>
          <w:rFonts w:ascii="Arial" w:hAnsi="Arial" w:cs="Arial"/>
          <w:spacing w:val="-2"/>
          <w:sz w:val="16"/>
          <w:szCs w:val="16"/>
        </w:rPr>
        <w:t>2. la fattura di partecipazione all’evento dovrà essere saldata alla data indicata sulla stessa.</w:t>
      </w:r>
    </w:p>
    <w:p w14:paraId="0126F0F3" w14:textId="72A11772" w:rsidR="00F65495" w:rsidRPr="006D61EF" w:rsidRDefault="00F65495" w:rsidP="00F65495">
      <w:pPr>
        <w:pStyle w:val="Paragrafobase"/>
        <w:tabs>
          <w:tab w:val="left" w:pos="180"/>
        </w:tabs>
        <w:suppressAutoHyphens/>
        <w:ind w:left="1560" w:right="985"/>
        <w:rPr>
          <w:rFonts w:ascii="Arial" w:hAnsi="Arial" w:cs="Arial"/>
          <w:spacing w:val="-2"/>
          <w:sz w:val="16"/>
          <w:szCs w:val="16"/>
        </w:rPr>
      </w:pPr>
      <w:r w:rsidRPr="006D61EF">
        <w:rPr>
          <w:rFonts w:ascii="Arial" w:hAnsi="Arial" w:cs="Arial"/>
          <w:spacing w:val="-2"/>
          <w:sz w:val="16"/>
          <w:szCs w:val="16"/>
        </w:rPr>
        <w:t xml:space="preserve">3. le aziende che si iscriveranno all’evento potranno eventualmente ritirare la propria adesione entro il </w:t>
      </w:r>
      <w:r w:rsidR="0019643D">
        <w:rPr>
          <w:rFonts w:ascii="Arial" w:hAnsi="Arial" w:cs="Arial"/>
          <w:color w:val="auto"/>
          <w:spacing w:val="-2"/>
          <w:sz w:val="16"/>
          <w:szCs w:val="16"/>
        </w:rPr>
        <w:t>30 aprile</w:t>
      </w:r>
      <w:r>
        <w:rPr>
          <w:rFonts w:ascii="Arial" w:hAnsi="Arial" w:cs="Arial"/>
          <w:color w:val="auto"/>
          <w:spacing w:val="-2"/>
          <w:sz w:val="16"/>
          <w:szCs w:val="16"/>
        </w:rPr>
        <w:t xml:space="preserve"> 2022</w:t>
      </w:r>
      <w:r w:rsidRPr="006D61EF">
        <w:rPr>
          <w:rFonts w:ascii="Arial" w:hAnsi="Arial" w:cs="Arial"/>
          <w:spacing w:val="-2"/>
          <w:sz w:val="16"/>
          <w:szCs w:val="16"/>
        </w:rPr>
        <w:t>, dopo quella data non sarà più possibile rimborsare la quota di iscrizione</w:t>
      </w:r>
      <w:r>
        <w:rPr>
          <w:rFonts w:ascii="Arial" w:hAnsi="Arial" w:cs="Arial"/>
          <w:spacing w:val="-2"/>
          <w:sz w:val="16"/>
          <w:szCs w:val="16"/>
        </w:rPr>
        <w:t xml:space="preserve"> anche per le aziende iscritte successivamente.</w:t>
      </w:r>
    </w:p>
    <w:p w14:paraId="4DF64F2D" w14:textId="77777777" w:rsidR="00F65495" w:rsidRPr="006D61EF" w:rsidRDefault="00F65495" w:rsidP="00F65495">
      <w:pPr>
        <w:pStyle w:val="Paragrafobase"/>
        <w:tabs>
          <w:tab w:val="left" w:pos="180"/>
        </w:tabs>
        <w:suppressAutoHyphens/>
        <w:ind w:left="1560" w:right="985"/>
        <w:rPr>
          <w:rFonts w:ascii="Arial" w:hAnsi="Arial" w:cs="Arial"/>
          <w:spacing w:val="-2"/>
          <w:sz w:val="16"/>
          <w:szCs w:val="16"/>
        </w:rPr>
      </w:pPr>
      <w:r w:rsidRPr="006D61EF">
        <w:rPr>
          <w:rFonts w:ascii="Arial" w:hAnsi="Arial" w:cs="Arial"/>
          <w:spacing w:val="-2"/>
          <w:sz w:val="16"/>
          <w:szCs w:val="16"/>
        </w:rPr>
        <w:t>4. le aziende si impegnano a presentare esclusivamente vini in bottiglie di vetro.</w:t>
      </w:r>
    </w:p>
    <w:p w14:paraId="7D485453" w14:textId="77777777" w:rsidR="00F65495" w:rsidRPr="006D61EF" w:rsidRDefault="00F65495" w:rsidP="00F65495">
      <w:pPr>
        <w:spacing w:line="360" w:lineRule="auto"/>
        <w:ind w:left="1560" w:right="985"/>
        <w:jc w:val="both"/>
        <w:rPr>
          <w:rFonts w:ascii="Arial" w:hAnsi="Arial" w:cs="Arial"/>
          <w:sz w:val="6"/>
          <w:szCs w:val="6"/>
        </w:rPr>
      </w:pPr>
    </w:p>
    <w:p w14:paraId="5AD7FDCB" w14:textId="77777777" w:rsidR="00F65495" w:rsidRPr="006D61EF" w:rsidRDefault="00F65495" w:rsidP="00F65495">
      <w:pPr>
        <w:spacing w:line="360" w:lineRule="auto"/>
        <w:ind w:right="985"/>
        <w:jc w:val="both"/>
        <w:rPr>
          <w:rFonts w:ascii="Arial" w:hAnsi="Arial" w:cs="Arial"/>
          <w:sz w:val="6"/>
          <w:szCs w:val="6"/>
        </w:rPr>
      </w:pPr>
    </w:p>
    <w:p w14:paraId="2B304883" w14:textId="77777777" w:rsidR="00F65495" w:rsidRPr="006D61EF" w:rsidRDefault="00F65495" w:rsidP="00F65495">
      <w:pPr>
        <w:spacing w:line="360" w:lineRule="auto"/>
        <w:ind w:left="1560" w:right="985"/>
        <w:jc w:val="both"/>
        <w:rPr>
          <w:rFonts w:ascii="Arial" w:hAnsi="Arial" w:cs="Arial"/>
          <w:sz w:val="6"/>
          <w:szCs w:val="6"/>
        </w:rPr>
      </w:pPr>
    </w:p>
    <w:p w14:paraId="765A956A" w14:textId="77777777" w:rsidR="00F65495" w:rsidRPr="006D61EF" w:rsidRDefault="00F65495" w:rsidP="00F65495">
      <w:pPr>
        <w:spacing w:line="360" w:lineRule="auto"/>
        <w:ind w:left="1560" w:right="985"/>
        <w:jc w:val="both"/>
        <w:rPr>
          <w:rFonts w:ascii="Arial" w:hAnsi="Arial" w:cs="Arial"/>
          <w:sz w:val="6"/>
          <w:szCs w:val="6"/>
        </w:rPr>
      </w:pPr>
    </w:p>
    <w:p w14:paraId="0C22FCD2" w14:textId="77777777" w:rsidR="00F65495" w:rsidRPr="006D61EF" w:rsidRDefault="00F65495" w:rsidP="00F65495">
      <w:pPr>
        <w:spacing w:line="360" w:lineRule="auto"/>
        <w:ind w:left="1560" w:right="985"/>
        <w:jc w:val="both"/>
        <w:rPr>
          <w:rFonts w:ascii="Arial" w:hAnsi="Arial" w:cs="Arial"/>
          <w:sz w:val="6"/>
          <w:szCs w:val="6"/>
        </w:rPr>
      </w:pPr>
    </w:p>
    <w:p w14:paraId="3549BAC3" w14:textId="77777777" w:rsidR="00F65495" w:rsidRPr="006D61EF" w:rsidRDefault="00F65495" w:rsidP="00F65495">
      <w:pPr>
        <w:spacing w:line="360" w:lineRule="auto"/>
        <w:ind w:left="1560" w:right="985"/>
        <w:jc w:val="both"/>
        <w:rPr>
          <w:rFonts w:ascii="Arial" w:hAnsi="Arial" w:cs="Arial"/>
          <w:sz w:val="6"/>
          <w:szCs w:val="6"/>
        </w:rPr>
      </w:pPr>
    </w:p>
    <w:p w14:paraId="688EA6B3" w14:textId="77777777" w:rsidR="00F65495" w:rsidRPr="006D61EF" w:rsidRDefault="00F65495" w:rsidP="00F65495">
      <w:pPr>
        <w:spacing w:line="360" w:lineRule="auto"/>
        <w:ind w:left="1560" w:right="985"/>
        <w:jc w:val="both"/>
        <w:rPr>
          <w:rFonts w:ascii="Arial" w:hAnsi="Arial" w:cs="Arial"/>
          <w:sz w:val="6"/>
          <w:szCs w:val="6"/>
        </w:rPr>
      </w:pPr>
    </w:p>
    <w:p w14:paraId="439E1564" w14:textId="77777777" w:rsidR="00F65495" w:rsidRPr="006D61EF" w:rsidRDefault="00F65495" w:rsidP="00F65495">
      <w:pPr>
        <w:spacing w:line="360" w:lineRule="auto"/>
        <w:ind w:left="1560" w:right="985"/>
        <w:jc w:val="both"/>
        <w:rPr>
          <w:rFonts w:ascii="Arial" w:hAnsi="Arial" w:cs="Arial"/>
          <w:sz w:val="6"/>
          <w:szCs w:val="6"/>
        </w:rPr>
      </w:pPr>
    </w:p>
    <w:p w14:paraId="22A77A8B" w14:textId="77777777" w:rsidR="00F65495" w:rsidRPr="006D61EF" w:rsidRDefault="00F65495" w:rsidP="00F65495">
      <w:pPr>
        <w:spacing w:line="360" w:lineRule="auto"/>
        <w:ind w:left="1560" w:right="985"/>
        <w:jc w:val="both"/>
        <w:rPr>
          <w:rFonts w:ascii="Arial" w:hAnsi="Arial" w:cs="Arial"/>
          <w:sz w:val="6"/>
          <w:szCs w:val="6"/>
        </w:rPr>
      </w:pPr>
    </w:p>
    <w:p w14:paraId="0E14D87A" w14:textId="77777777" w:rsidR="00F65495" w:rsidRPr="006D61EF" w:rsidRDefault="00F65495" w:rsidP="00F65495">
      <w:pPr>
        <w:spacing w:line="360" w:lineRule="auto"/>
        <w:ind w:left="1560" w:right="985"/>
        <w:jc w:val="both"/>
        <w:rPr>
          <w:rFonts w:ascii="Arial" w:hAnsi="Arial" w:cs="Arial"/>
          <w:sz w:val="6"/>
          <w:szCs w:val="6"/>
        </w:rPr>
      </w:pPr>
    </w:p>
    <w:p w14:paraId="50C179B7" w14:textId="77777777" w:rsidR="00F65495" w:rsidRPr="006D61EF" w:rsidRDefault="00F65495" w:rsidP="00F65495">
      <w:pPr>
        <w:spacing w:line="360" w:lineRule="auto"/>
        <w:ind w:left="1560" w:right="985"/>
        <w:jc w:val="both"/>
        <w:rPr>
          <w:rFonts w:ascii="Arial" w:hAnsi="Arial" w:cs="Arial"/>
          <w:sz w:val="22"/>
          <w:szCs w:val="22"/>
        </w:rPr>
      </w:pPr>
      <w:r w:rsidRPr="006D61EF">
        <w:rPr>
          <w:rFonts w:ascii="Arial" w:hAnsi="Arial" w:cs="Arial"/>
          <w:sz w:val="22"/>
          <w:szCs w:val="22"/>
        </w:rPr>
        <w:t>Data ________________</w:t>
      </w:r>
      <w:r w:rsidRPr="006D61EF">
        <w:rPr>
          <w:rFonts w:ascii="Arial" w:hAnsi="Arial" w:cs="Arial"/>
          <w:sz w:val="22"/>
          <w:szCs w:val="22"/>
        </w:rPr>
        <w:tab/>
      </w:r>
      <w:r w:rsidRPr="006D61EF">
        <w:rPr>
          <w:rFonts w:ascii="Arial" w:hAnsi="Arial" w:cs="Arial"/>
          <w:sz w:val="22"/>
          <w:szCs w:val="22"/>
        </w:rPr>
        <w:tab/>
      </w:r>
      <w:r w:rsidRPr="006D61EF">
        <w:rPr>
          <w:rFonts w:ascii="Arial" w:hAnsi="Arial" w:cs="Arial"/>
          <w:sz w:val="22"/>
          <w:szCs w:val="22"/>
        </w:rPr>
        <w:tab/>
      </w:r>
      <w:r w:rsidRPr="006D61EF">
        <w:rPr>
          <w:rFonts w:ascii="Arial" w:hAnsi="Arial" w:cs="Arial"/>
          <w:sz w:val="22"/>
          <w:szCs w:val="22"/>
        </w:rPr>
        <w:tab/>
        <w:t>Timbro e Firma _____________________</w:t>
      </w:r>
    </w:p>
    <w:p w14:paraId="29674091" w14:textId="77777777" w:rsidR="00F65495" w:rsidRPr="00701884" w:rsidRDefault="00F65495" w:rsidP="00F65495">
      <w:pPr>
        <w:pStyle w:val="Paragrafobase"/>
        <w:tabs>
          <w:tab w:val="left" w:pos="180"/>
        </w:tabs>
        <w:suppressAutoHyphens/>
        <w:ind w:right="701"/>
        <w:rPr>
          <w:rFonts w:ascii="ArialMT" w:hAnsi="ArialMT" w:cs="ArialMT"/>
          <w:spacing w:val="-2"/>
          <w:sz w:val="20"/>
          <w:szCs w:val="20"/>
        </w:rPr>
      </w:pPr>
      <w:r w:rsidRPr="00764C61">
        <w:rPr>
          <w:rFonts w:ascii="ArialMT" w:hAnsi="ArialMT" w:cs="ArialMT"/>
          <w:spacing w:val="-2"/>
          <w:sz w:val="20"/>
          <w:szCs w:val="20"/>
        </w:rPr>
        <w:tab/>
      </w:r>
    </w:p>
    <w:p w14:paraId="0C2B845C" w14:textId="343A42C8" w:rsidR="003F44A0" w:rsidRPr="00385138" w:rsidRDefault="003F44A0" w:rsidP="00F65495">
      <w:pPr>
        <w:pStyle w:val="Paragrafobase"/>
        <w:suppressAutoHyphens/>
        <w:ind w:left="1134" w:right="701"/>
        <w:rPr>
          <w:rFonts w:ascii="Baskerville" w:hAnsi="Baskerville" w:cs="ArialMT"/>
          <w:spacing w:val="-2"/>
          <w:sz w:val="20"/>
          <w:szCs w:val="20"/>
        </w:rPr>
      </w:pPr>
    </w:p>
    <w:sectPr w:rsidR="003F44A0" w:rsidRPr="00385138" w:rsidSect="001B67FF">
      <w:headerReference w:type="even" r:id="rId10"/>
      <w:headerReference w:type="default" r:id="rId11"/>
      <w:footerReference w:type="default" r:id="rId12"/>
      <w:headerReference w:type="first" r:id="rId13"/>
      <w:pgSz w:w="11900" w:h="16840"/>
      <w:pgMar w:top="0" w:right="134" w:bottom="0" w:left="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D4501" w14:textId="77777777" w:rsidR="003943EB" w:rsidRDefault="003943EB" w:rsidP="00A276DE">
      <w:r>
        <w:separator/>
      </w:r>
    </w:p>
  </w:endnote>
  <w:endnote w:type="continuationSeparator" w:id="0">
    <w:p w14:paraId="3B4C8413" w14:textId="77777777" w:rsidR="003943EB" w:rsidRDefault="003943EB" w:rsidP="00A2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Baskerville">
    <w:altName w:val="Cambria Math"/>
    <w:panose1 w:val="02000503000000000000"/>
    <w:charset w:val="00"/>
    <w:family w:val="auto"/>
    <w:pitch w:val="variable"/>
    <w:sig w:usb0="800000AF" w:usb1="40000048" w:usb2="00000000" w:usb3="00000000" w:csb0="00000001" w:csb1="00000000"/>
  </w:font>
  <w:font w:name="ArialMT">
    <w:altName w:val="Times New Roman"/>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14D17" w14:textId="4AC4575B" w:rsidR="00F27AA4" w:rsidRPr="007B73CB" w:rsidRDefault="00F27AA4" w:rsidP="007B67DD">
    <w:pPr>
      <w:pStyle w:val="Pidipagina"/>
      <w:jc w:val="center"/>
      <w:rPr>
        <w:rFonts w:ascii="Baskerville" w:hAnsi="Baskerville"/>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6FFD" w14:textId="77777777" w:rsidR="003943EB" w:rsidRDefault="003943EB" w:rsidP="00A276DE">
      <w:r>
        <w:separator/>
      </w:r>
    </w:p>
  </w:footnote>
  <w:footnote w:type="continuationSeparator" w:id="0">
    <w:p w14:paraId="7391F0A2" w14:textId="77777777" w:rsidR="003943EB" w:rsidRDefault="003943EB" w:rsidP="00A2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1DA5" w14:textId="77777777" w:rsidR="00A276DE" w:rsidRDefault="006E3504">
    <w:pPr>
      <w:pStyle w:val="Intestazione"/>
    </w:pPr>
    <w:r>
      <w:rPr>
        <w:noProof/>
      </w:rPr>
      <w:pict w14:anchorId="3B154D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Carta da lettere"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Carta da lette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11FA" w14:textId="08A767F3" w:rsidR="00F27AA4" w:rsidRPr="00F27AA4" w:rsidRDefault="00794AF7" w:rsidP="00D71AB3">
    <w:pPr>
      <w:pStyle w:val="Intestazione"/>
      <w:tabs>
        <w:tab w:val="clear" w:pos="9638"/>
        <w:tab w:val="right" w:pos="7797"/>
      </w:tabs>
      <w:ind w:right="1268"/>
      <w:jc w:val="center"/>
    </w:pPr>
    <w:r>
      <w:rPr>
        <w:noProof/>
      </w:rPr>
      <w:drawing>
        <wp:inline distT="0" distB="0" distL="0" distR="0" wp14:anchorId="34E95EE5" wp14:editId="70EF69AF">
          <wp:extent cx="755015" cy="755015"/>
          <wp:effectExtent l="0" t="0" r="6985" b="6985"/>
          <wp:docPr id="21" name="Immagine 21" descr="Logo quadrato I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drato IV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 cy="755015"/>
                  </a:xfrm>
                  <a:prstGeom prst="rect">
                    <a:avLst/>
                  </a:prstGeom>
                  <a:noFill/>
                  <a:ln>
                    <a:noFill/>
                  </a:ln>
                </pic:spPr>
              </pic:pic>
            </a:graphicData>
          </a:graphic>
        </wp:inline>
      </w:drawing>
    </w:r>
    <w:r w:rsidR="0039314E">
      <w:rPr>
        <w:noProof/>
      </w:rPr>
      <w:drawing>
        <wp:inline distT="0" distB="0" distL="0" distR="0" wp14:anchorId="194B8F33" wp14:editId="6856C516">
          <wp:extent cx="2099733" cy="660156"/>
          <wp:effectExtent l="0" t="0" r="0" b="6985"/>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bera-orizzontale-100h-2.jpg"/>
                  <pic:cNvPicPr/>
                </pic:nvPicPr>
                <pic:blipFill rotWithShape="1">
                  <a:blip r:embed="rId2">
                    <a:extLst>
                      <a:ext uri="{28A0092B-C50C-407E-A947-70E740481C1C}">
                        <a14:useLocalDpi xmlns:a14="http://schemas.microsoft.com/office/drawing/2010/main" val="0"/>
                      </a:ext>
                    </a:extLst>
                  </a:blip>
                  <a:srcRect l="12276" t="31714" r="12160" b="32615"/>
                  <a:stretch/>
                </pic:blipFill>
                <pic:spPr bwMode="auto">
                  <a:xfrm>
                    <a:off x="0" y="0"/>
                    <a:ext cx="2118109" cy="6659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94E0" w14:textId="77777777" w:rsidR="00A276DE" w:rsidRDefault="006E3504">
    <w:pPr>
      <w:pStyle w:val="Intestazione"/>
    </w:pPr>
    <w:r>
      <w:rPr>
        <w:noProof/>
      </w:rPr>
      <w:pict w14:anchorId="0B71F7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arta da lettere"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Carta da letter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6F1"/>
    <w:multiLevelType w:val="hybridMultilevel"/>
    <w:tmpl w:val="10F4C0C2"/>
    <w:lvl w:ilvl="0" w:tplc="04100001">
      <w:start w:val="1"/>
      <w:numFmt w:val="bullet"/>
      <w:lvlText w:val=""/>
      <w:lvlJc w:val="left"/>
      <w:pPr>
        <w:ind w:left="2280" w:hanging="360"/>
      </w:pPr>
      <w:rPr>
        <w:rFonts w:ascii="Symbol" w:hAnsi="Symbol" w:hint="default"/>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 w15:restartNumberingAfterBreak="0">
    <w:nsid w:val="07127774"/>
    <w:multiLevelType w:val="hybridMultilevel"/>
    <w:tmpl w:val="CF14E672"/>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abstractNum w:abstractNumId="2" w15:restartNumberingAfterBreak="0">
    <w:nsid w:val="7873304A"/>
    <w:multiLevelType w:val="hybridMultilevel"/>
    <w:tmpl w:val="AA389524"/>
    <w:lvl w:ilvl="0" w:tplc="6040ED44">
      <w:start w:val="1"/>
      <w:numFmt w:val="bullet"/>
      <w:lvlText w:val=""/>
      <w:lvlJc w:val="left"/>
      <w:pPr>
        <w:ind w:left="2705" w:hanging="360"/>
      </w:pPr>
      <w:rPr>
        <w:rFonts w:ascii="Symbol" w:hAnsi="Symbol" w:cs="Symbol" w:hint="default"/>
      </w:rPr>
    </w:lvl>
    <w:lvl w:ilvl="1" w:tplc="04100003" w:tentative="1">
      <w:start w:val="1"/>
      <w:numFmt w:val="bullet"/>
      <w:lvlText w:val="o"/>
      <w:lvlJc w:val="left"/>
      <w:pPr>
        <w:ind w:left="3425" w:hanging="360"/>
      </w:pPr>
      <w:rPr>
        <w:rFonts w:ascii="Courier New" w:hAnsi="Courier New" w:cs="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cs="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cs="Courier New" w:hint="default"/>
      </w:rPr>
    </w:lvl>
    <w:lvl w:ilvl="8" w:tplc="04100005" w:tentative="1">
      <w:start w:val="1"/>
      <w:numFmt w:val="bullet"/>
      <w:lvlText w:val=""/>
      <w:lvlJc w:val="left"/>
      <w:pPr>
        <w:ind w:left="8465" w:hanging="360"/>
      </w:pPr>
      <w:rPr>
        <w:rFonts w:ascii="Wingdings" w:hAnsi="Wingdings" w:hint="default"/>
      </w:rPr>
    </w:lvl>
  </w:abstractNum>
  <w:num w:numId="1" w16cid:durableId="768965571">
    <w:abstractNumId w:val="2"/>
  </w:num>
  <w:num w:numId="2" w16cid:durableId="1419909216">
    <w:abstractNumId w:val="1"/>
  </w:num>
  <w:num w:numId="3" w16cid:durableId="1544093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1F"/>
    <w:rsid w:val="000153C9"/>
    <w:rsid w:val="0003025E"/>
    <w:rsid w:val="00030E07"/>
    <w:rsid w:val="0008707B"/>
    <w:rsid w:val="00087269"/>
    <w:rsid w:val="000D4186"/>
    <w:rsid w:val="000E5D30"/>
    <w:rsid w:val="00115C0A"/>
    <w:rsid w:val="00146085"/>
    <w:rsid w:val="0019643D"/>
    <w:rsid w:val="001B0ABB"/>
    <w:rsid w:val="001B1626"/>
    <w:rsid w:val="001B67FF"/>
    <w:rsid w:val="001C6439"/>
    <w:rsid w:val="001C75C7"/>
    <w:rsid w:val="00223E4C"/>
    <w:rsid w:val="00230014"/>
    <w:rsid w:val="00230856"/>
    <w:rsid w:val="0028282E"/>
    <w:rsid w:val="00293129"/>
    <w:rsid w:val="002F6811"/>
    <w:rsid w:val="00317DF2"/>
    <w:rsid w:val="0033543E"/>
    <w:rsid w:val="00385138"/>
    <w:rsid w:val="0039314E"/>
    <w:rsid w:val="003943EB"/>
    <w:rsid w:val="003C6F2A"/>
    <w:rsid w:val="003D30E3"/>
    <w:rsid w:val="003F0EF0"/>
    <w:rsid w:val="003F44A0"/>
    <w:rsid w:val="00404527"/>
    <w:rsid w:val="004109CF"/>
    <w:rsid w:val="00413A85"/>
    <w:rsid w:val="004217CA"/>
    <w:rsid w:val="00427342"/>
    <w:rsid w:val="00440631"/>
    <w:rsid w:val="00444A0A"/>
    <w:rsid w:val="00466E5B"/>
    <w:rsid w:val="004761FC"/>
    <w:rsid w:val="004A524A"/>
    <w:rsid w:val="004C20E4"/>
    <w:rsid w:val="004D0EAC"/>
    <w:rsid w:val="00513BE7"/>
    <w:rsid w:val="00571C55"/>
    <w:rsid w:val="00580C2D"/>
    <w:rsid w:val="005909CD"/>
    <w:rsid w:val="005A112B"/>
    <w:rsid w:val="005F1632"/>
    <w:rsid w:val="005F3E29"/>
    <w:rsid w:val="006037EB"/>
    <w:rsid w:val="006147F2"/>
    <w:rsid w:val="00636FC3"/>
    <w:rsid w:val="00657530"/>
    <w:rsid w:val="006612DA"/>
    <w:rsid w:val="00674530"/>
    <w:rsid w:val="00682C86"/>
    <w:rsid w:val="006846F1"/>
    <w:rsid w:val="00690ED8"/>
    <w:rsid w:val="006E3504"/>
    <w:rsid w:val="00701884"/>
    <w:rsid w:val="00706F07"/>
    <w:rsid w:val="007359E5"/>
    <w:rsid w:val="00741C4F"/>
    <w:rsid w:val="00750F23"/>
    <w:rsid w:val="00761B96"/>
    <w:rsid w:val="00764C61"/>
    <w:rsid w:val="00785AA0"/>
    <w:rsid w:val="00794AF7"/>
    <w:rsid w:val="00795424"/>
    <w:rsid w:val="007A18FF"/>
    <w:rsid w:val="007B3E73"/>
    <w:rsid w:val="007B67DD"/>
    <w:rsid w:val="007B73CB"/>
    <w:rsid w:val="008024C1"/>
    <w:rsid w:val="00807C92"/>
    <w:rsid w:val="00816658"/>
    <w:rsid w:val="00835ADD"/>
    <w:rsid w:val="0083740D"/>
    <w:rsid w:val="008C2D71"/>
    <w:rsid w:val="008C3D07"/>
    <w:rsid w:val="008E2F24"/>
    <w:rsid w:val="00901F49"/>
    <w:rsid w:val="00902CF4"/>
    <w:rsid w:val="009473D7"/>
    <w:rsid w:val="009D6BE0"/>
    <w:rsid w:val="009E64F4"/>
    <w:rsid w:val="00A11AC2"/>
    <w:rsid w:val="00A22C3F"/>
    <w:rsid w:val="00A270D2"/>
    <w:rsid w:val="00A276DE"/>
    <w:rsid w:val="00A77CBE"/>
    <w:rsid w:val="00A93A5E"/>
    <w:rsid w:val="00AA3798"/>
    <w:rsid w:val="00AB041F"/>
    <w:rsid w:val="00B11085"/>
    <w:rsid w:val="00B275BE"/>
    <w:rsid w:val="00B31EAC"/>
    <w:rsid w:val="00B359F2"/>
    <w:rsid w:val="00B457F3"/>
    <w:rsid w:val="00B70E2E"/>
    <w:rsid w:val="00B75BFF"/>
    <w:rsid w:val="00B82A0D"/>
    <w:rsid w:val="00B94687"/>
    <w:rsid w:val="00BB37F2"/>
    <w:rsid w:val="00BB6426"/>
    <w:rsid w:val="00BB6D72"/>
    <w:rsid w:val="00C10F79"/>
    <w:rsid w:val="00C37922"/>
    <w:rsid w:val="00C4098F"/>
    <w:rsid w:val="00C476CC"/>
    <w:rsid w:val="00C778BB"/>
    <w:rsid w:val="00C80220"/>
    <w:rsid w:val="00C9746B"/>
    <w:rsid w:val="00CA2F05"/>
    <w:rsid w:val="00CC59C1"/>
    <w:rsid w:val="00D06E91"/>
    <w:rsid w:val="00D71AB3"/>
    <w:rsid w:val="00D7306B"/>
    <w:rsid w:val="00D94191"/>
    <w:rsid w:val="00DA0595"/>
    <w:rsid w:val="00DD08C8"/>
    <w:rsid w:val="00DE3785"/>
    <w:rsid w:val="00DF0910"/>
    <w:rsid w:val="00E33FFC"/>
    <w:rsid w:val="00E36FCA"/>
    <w:rsid w:val="00E445AF"/>
    <w:rsid w:val="00E44D93"/>
    <w:rsid w:val="00E51A49"/>
    <w:rsid w:val="00E55100"/>
    <w:rsid w:val="00E55D36"/>
    <w:rsid w:val="00EA0B99"/>
    <w:rsid w:val="00EB1DE4"/>
    <w:rsid w:val="00EE6ACF"/>
    <w:rsid w:val="00F00988"/>
    <w:rsid w:val="00F27AA4"/>
    <w:rsid w:val="00F32AF8"/>
    <w:rsid w:val="00F6395A"/>
    <w:rsid w:val="00F65495"/>
    <w:rsid w:val="00FA7287"/>
    <w:rsid w:val="00FA7C52"/>
    <w:rsid w:val="00FD1A9E"/>
    <w:rsid w:val="00FD2247"/>
    <w:rsid w:val="00FD59DF"/>
    <w:rsid w:val="00FE44DD"/>
    <w:rsid w:val="00FF59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F20B8A1"/>
  <w14:defaultImageDpi w14:val="300"/>
  <w15:docId w15:val="{86754CE2-7F7D-42BF-8D84-FE33A620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153C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76DE"/>
    <w:pPr>
      <w:tabs>
        <w:tab w:val="center" w:pos="4819"/>
        <w:tab w:val="right" w:pos="9638"/>
      </w:tabs>
    </w:pPr>
  </w:style>
  <w:style w:type="character" w:customStyle="1" w:styleId="IntestazioneCarattere">
    <w:name w:val="Intestazione Carattere"/>
    <w:basedOn w:val="Carpredefinitoparagrafo"/>
    <w:link w:val="Intestazione"/>
    <w:uiPriority w:val="99"/>
    <w:rsid w:val="00A276DE"/>
  </w:style>
  <w:style w:type="paragraph" w:styleId="Pidipagina">
    <w:name w:val="footer"/>
    <w:basedOn w:val="Normale"/>
    <w:link w:val="PidipaginaCarattere"/>
    <w:uiPriority w:val="99"/>
    <w:unhideWhenUsed/>
    <w:rsid w:val="00A276DE"/>
    <w:pPr>
      <w:tabs>
        <w:tab w:val="center" w:pos="4819"/>
        <w:tab w:val="right" w:pos="9638"/>
      </w:tabs>
    </w:pPr>
  </w:style>
  <w:style w:type="character" w:customStyle="1" w:styleId="PidipaginaCarattere">
    <w:name w:val="Piè di pagina Carattere"/>
    <w:basedOn w:val="Carpredefinitoparagrafo"/>
    <w:link w:val="Pidipagina"/>
    <w:uiPriority w:val="99"/>
    <w:rsid w:val="00A276DE"/>
  </w:style>
  <w:style w:type="paragraph" w:customStyle="1" w:styleId="Paragrafobase">
    <w:name w:val="[Paragrafo base]"/>
    <w:basedOn w:val="Normale"/>
    <w:uiPriority w:val="99"/>
    <w:rsid w:val="000153C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Grigliatabella">
    <w:name w:val="Table Grid"/>
    <w:basedOn w:val="Tabellanormale"/>
    <w:uiPriority w:val="59"/>
    <w:rsid w:val="00947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A3798"/>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AA3798"/>
    <w:rPr>
      <w:rFonts w:ascii="Times New Roman" w:hAnsi="Times New Roman" w:cs="Times New Roman"/>
      <w:sz w:val="18"/>
      <w:szCs w:val="18"/>
    </w:rPr>
  </w:style>
  <w:style w:type="character" w:styleId="Collegamentoipertestuale">
    <w:name w:val="Hyperlink"/>
    <w:basedOn w:val="Carpredefinitoparagrafo"/>
    <w:uiPriority w:val="99"/>
    <w:unhideWhenUsed/>
    <w:rsid w:val="00317DF2"/>
    <w:rPr>
      <w:color w:val="0000FF" w:themeColor="hyperlink"/>
      <w:u w:val="single"/>
    </w:rPr>
  </w:style>
  <w:style w:type="character" w:customStyle="1" w:styleId="Menzionenonrisolta1">
    <w:name w:val="Menzione non risolta1"/>
    <w:basedOn w:val="Carpredefinitoparagrafo"/>
    <w:uiPriority w:val="99"/>
    <w:semiHidden/>
    <w:unhideWhenUsed/>
    <w:rsid w:val="00795424"/>
    <w:rPr>
      <w:color w:val="605E5C"/>
      <w:shd w:val="clear" w:color="auto" w:fill="E1DFDD"/>
    </w:rPr>
  </w:style>
  <w:style w:type="paragraph" w:styleId="Paragrafoelenco">
    <w:name w:val="List Paragraph"/>
    <w:basedOn w:val="Normale"/>
    <w:uiPriority w:val="34"/>
    <w:qFormat/>
    <w:rsid w:val="001B6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7120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i@ivinidelpiemont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vinidelpiemonte.com/diventa-soci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5340C-B7D6-4013-A89B-EE34C900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667</Words>
  <Characters>3805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unit</dc:creator>
  <cp:lastModifiedBy>giulia novajra</cp:lastModifiedBy>
  <cp:revision>13</cp:revision>
  <cp:lastPrinted>2019-11-29T18:23:00Z</cp:lastPrinted>
  <dcterms:created xsi:type="dcterms:W3CDTF">2022-03-24T14:25:00Z</dcterms:created>
  <dcterms:modified xsi:type="dcterms:W3CDTF">2022-04-19T10:21:00Z</dcterms:modified>
</cp:coreProperties>
</file>